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E84B6" w14:textId="77777777" w:rsidR="005C1B77" w:rsidRDefault="00640DC0">
      <w:pPr>
        <w:spacing w:before="40" w:after="30"/>
        <w:jc w:val="center"/>
        <w:rPr>
          <w:rFonts w:ascii="Meiryo UI" w:eastAsia="Meiryo UI" w:hAnsi="Meiryo UI"/>
        </w:rPr>
      </w:pPr>
      <w:r>
        <w:rPr>
          <w:rFonts w:ascii="Meiryo UI" w:eastAsia="Meiryo UI" w:hAnsi="Meiryo UI"/>
          <w:b/>
          <w:bCs/>
          <w:sz w:val="22"/>
          <w:szCs w:val="22"/>
        </w:rPr>
        <w:t>海外事業による企業成長モデル創出事業</w:t>
      </w:r>
    </w:p>
    <w:p w14:paraId="6FC6045E" w14:textId="77777777" w:rsidR="005C1B77" w:rsidRDefault="00640DC0">
      <w:pPr>
        <w:pBdr>
          <w:bottom w:val="single" w:sz="12" w:space="6" w:color="1F3864"/>
        </w:pBdr>
        <w:spacing w:after="100"/>
        <w:jc w:val="center"/>
        <w:rPr>
          <w:rFonts w:ascii="Meiryo UI" w:eastAsia="Meiryo UI" w:hAnsi="Meiryo UI"/>
        </w:rPr>
      </w:pPr>
      <w:r>
        <w:rPr>
          <w:rFonts w:ascii="Meiryo UI" w:eastAsia="Meiryo UI" w:hAnsi="Meiryo UI"/>
          <w:b/>
          <w:bCs/>
          <w:color w:val="1F3864"/>
          <w:sz w:val="30"/>
          <w:szCs w:val="30"/>
        </w:rPr>
        <w:t>応 募 申 請 書</w:t>
      </w:r>
    </w:p>
    <w:p w14:paraId="1AA28A94" w14:textId="77777777" w:rsidR="005C1B77" w:rsidRDefault="00640DC0">
      <w:pPr>
        <w:shd w:val="clear" w:color="auto" w:fill="1F3864"/>
        <w:spacing w:before="200" w:after="60"/>
        <w:rPr>
          <w:rFonts w:ascii="Meiryo UI" w:eastAsia="Meiryo UI" w:hAnsi="Meiryo UI"/>
        </w:rPr>
      </w:pPr>
      <w:r>
        <w:rPr>
          <w:rFonts w:ascii="Meiryo UI" w:eastAsia="Meiryo UI" w:hAnsi="Meiryo UI"/>
          <w:b/>
          <w:bCs/>
          <w:color w:val="FFFFFF"/>
          <w:sz w:val="21"/>
          <w:szCs w:val="21"/>
        </w:rPr>
        <w:t xml:space="preserve">  第１部　企業・担当者の基本情報</w:t>
      </w:r>
      <w:r>
        <w:rPr>
          <w:rFonts w:ascii="Meiryo UI" w:eastAsia="Meiryo UI" w:hAnsi="Meiryo UI"/>
          <w:color w:val="D6E0F0"/>
          <w:sz w:val="16"/>
          <w:szCs w:val="16"/>
        </w:rPr>
        <w:t xml:space="preserve">　　</w:t>
      </w:r>
    </w:p>
    <w:p w14:paraId="68AB1020" w14:textId="77777777" w:rsidR="005C1B77" w:rsidRDefault="00640DC0">
      <w:pPr>
        <w:pBdr>
          <w:left w:val="single" w:sz="18" w:space="6" w:color="1F3864"/>
        </w:pBdr>
        <w:spacing w:before="140" w:after="50"/>
        <w:ind w:left="60"/>
        <w:rPr>
          <w:rFonts w:ascii="Meiryo UI" w:eastAsia="Meiryo UI" w:hAnsi="Meiryo UI"/>
        </w:rPr>
      </w:pPr>
      <w:r>
        <w:rPr>
          <w:rFonts w:ascii="Meiryo UI" w:eastAsia="Meiryo UI" w:hAnsi="Meiryo UI"/>
          <w:b/>
          <w:bCs/>
          <w:color w:val="1F3864"/>
          <w:sz w:val="19"/>
          <w:szCs w:val="19"/>
        </w:rPr>
        <w:t xml:space="preserve">問1　</w:t>
      </w:r>
      <w:r>
        <w:rPr>
          <w:rFonts w:ascii="Meiryo UI" w:eastAsia="Meiryo UI" w:hAnsi="Meiryo UI"/>
          <w:b/>
          <w:bCs/>
          <w:sz w:val="19"/>
          <w:szCs w:val="19"/>
        </w:rPr>
        <w:t>企業の基本情報</w:t>
      </w:r>
      <w:r>
        <w:rPr>
          <w:rFonts w:ascii="Meiryo UI" w:eastAsia="Meiryo UI" w:hAnsi="Meiryo UI"/>
          <w:color w:val="7F7F7F"/>
          <w:sz w:val="15"/>
          <w:szCs w:val="15"/>
        </w:rPr>
        <w:t xml:space="preserve"> 【必須】</w:t>
      </w:r>
    </w:p>
    <w:tbl>
      <w:tblPr>
        <w:tblW w:w="9900" w:type="dxa"/>
        <w:tblLayout w:type="fixed"/>
        <w:tblCellMar>
          <w:top w:w="50" w:type="dxa"/>
          <w:left w:w="50" w:type="dxa"/>
          <w:bottom w:w="50" w:type="dxa"/>
          <w:right w:w="50" w:type="dxa"/>
        </w:tblCellMar>
        <w:tblLook w:val="0000" w:firstRow="0" w:lastRow="0" w:firstColumn="0" w:lastColumn="0" w:noHBand="0" w:noVBand="0"/>
      </w:tblPr>
      <w:tblGrid>
        <w:gridCol w:w="2100"/>
        <w:gridCol w:w="2851"/>
        <w:gridCol w:w="1899"/>
        <w:gridCol w:w="3050"/>
      </w:tblGrid>
      <w:tr w:rsidR="005C1B77" w14:paraId="70E8714F" w14:textId="77777777">
        <w:trPr>
          <w:cantSplit/>
        </w:trPr>
        <w:tc>
          <w:tcPr>
            <w:tcW w:w="2099"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05969CF5"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申請日</w:t>
            </w:r>
          </w:p>
        </w:tc>
        <w:tc>
          <w:tcPr>
            <w:tcW w:w="2851" w:type="dxa"/>
            <w:tcBorders>
              <w:top w:val="single" w:sz="4" w:space="0" w:color="9AA5B1"/>
              <w:left w:val="single" w:sz="4" w:space="0" w:color="9AA5B1"/>
              <w:bottom w:val="single" w:sz="4" w:space="0" w:color="9AA5B1"/>
              <w:right w:val="single" w:sz="4" w:space="0" w:color="9AA5B1"/>
            </w:tcBorders>
            <w:vAlign w:val="center"/>
          </w:tcPr>
          <w:p w14:paraId="7E1003BE" w14:textId="77777777" w:rsidR="005C1B77" w:rsidRDefault="005C1B77">
            <w:pPr>
              <w:spacing w:before="32" w:after="32" w:line="254" w:lineRule="auto"/>
              <w:rPr>
                <w:rFonts w:ascii="Meiryo UI" w:eastAsia="Meiryo UI" w:hAnsi="Meiryo UI"/>
              </w:rPr>
            </w:pPr>
          </w:p>
        </w:tc>
        <w:tc>
          <w:tcPr>
            <w:tcW w:w="1899"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476C9EB0"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法人番号</w:t>
            </w:r>
          </w:p>
        </w:tc>
        <w:tc>
          <w:tcPr>
            <w:tcW w:w="3050" w:type="dxa"/>
            <w:tcBorders>
              <w:top w:val="single" w:sz="4" w:space="0" w:color="9AA5B1"/>
              <w:left w:val="single" w:sz="4" w:space="0" w:color="9AA5B1"/>
              <w:bottom w:val="single" w:sz="4" w:space="0" w:color="9AA5B1"/>
              <w:right w:val="single" w:sz="4" w:space="0" w:color="9AA5B1"/>
            </w:tcBorders>
            <w:vAlign w:val="center"/>
          </w:tcPr>
          <w:p w14:paraId="2D1099C9" w14:textId="77777777" w:rsidR="005C1B77" w:rsidRDefault="005C1B77">
            <w:pPr>
              <w:spacing w:before="32" w:after="32" w:line="254" w:lineRule="auto"/>
              <w:rPr>
                <w:rFonts w:ascii="Meiryo UI" w:eastAsia="Meiryo UI" w:hAnsi="Meiryo UI"/>
              </w:rPr>
            </w:pPr>
          </w:p>
        </w:tc>
      </w:tr>
      <w:tr w:rsidR="005C1B77" w14:paraId="37779687" w14:textId="77777777">
        <w:trPr>
          <w:cantSplit/>
          <w:trHeight w:val="170"/>
        </w:trPr>
        <w:tc>
          <w:tcPr>
            <w:tcW w:w="2099" w:type="dxa"/>
            <w:tcBorders>
              <w:top w:val="single" w:sz="4" w:space="0" w:color="9AA5B1"/>
              <w:left w:val="single" w:sz="4" w:space="0" w:color="9AA5B1"/>
              <w:bottom w:val="dashSmallGap" w:sz="8" w:space="0" w:color="A6A6A6"/>
              <w:right w:val="single" w:sz="4" w:space="0" w:color="9AA5B1"/>
            </w:tcBorders>
            <w:shd w:val="clear" w:color="auto" w:fill="DCE6F1"/>
            <w:vAlign w:val="center"/>
          </w:tcPr>
          <w:p w14:paraId="204FD3DE" w14:textId="77777777" w:rsidR="005C1B77" w:rsidRDefault="00640DC0">
            <w:pPr>
              <w:spacing w:before="22" w:after="22" w:line="247" w:lineRule="auto"/>
              <w:rPr>
                <w:rFonts w:ascii="Meiryo UI" w:eastAsia="Meiryo UI" w:hAnsi="Meiryo UI"/>
                <w:sz w:val="8"/>
                <w:szCs w:val="8"/>
              </w:rPr>
            </w:pPr>
            <w:r>
              <w:rPr>
                <w:rFonts w:ascii="Meiryo UI" w:eastAsia="Meiryo UI" w:hAnsi="Meiryo UI"/>
                <w:sz w:val="8"/>
                <w:szCs w:val="8"/>
              </w:rPr>
              <w:t>フ　リ　ガ　ナ</w:t>
            </w:r>
          </w:p>
        </w:tc>
        <w:tc>
          <w:tcPr>
            <w:tcW w:w="2851" w:type="dxa"/>
            <w:tcBorders>
              <w:top w:val="single" w:sz="4" w:space="0" w:color="9AA5B1"/>
              <w:left w:val="single" w:sz="4" w:space="0" w:color="9AA5B1"/>
              <w:bottom w:val="dashSmallGap" w:sz="8" w:space="0" w:color="A6A6A6"/>
              <w:right w:val="single" w:sz="4" w:space="0" w:color="9AA5B1"/>
            </w:tcBorders>
            <w:vAlign w:val="center"/>
          </w:tcPr>
          <w:p w14:paraId="317FC257" w14:textId="77777777" w:rsidR="005C1B77" w:rsidRDefault="005C1B77">
            <w:pPr>
              <w:spacing w:before="32" w:after="32" w:line="254" w:lineRule="auto"/>
              <w:rPr>
                <w:rFonts w:ascii="Meiryo UI" w:eastAsia="Meiryo UI" w:hAnsi="Meiryo UI"/>
                <w:sz w:val="8"/>
                <w:szCs w:val="8"/>
              </w:rPr>
            </w:pPr>
          </w:p>
        </w:tc>
        <w:tc>
          <w:tcPr>
            <w:tcW w:w="1899" w:type="dxa"/>
            <w:vMerge w:val="restart"/>
            <w:tcBorders>
              <w:top w:val="single" w:sz="4" w:space="0" w:color="9AA5B1"/>
              <w:left w:val="single" w:sz="4" w:space="0" w:color="9AA5B1"/>
              <w:bottom w:val="single" w:sz="4" w:space="0" w:color="9AA5B1"/>
              <w:right w:val="single" w:sz="4" w:space="0" w:color="9AA5B1"/>
            </w:tcBorders>
            <w:shd w:val="clear" w:color="auto" w:fill="DCE6F1"/>
            <w:vAlign w:val="center"/>
          </w:tcPr>
          <w:p w14:paraId="0D4F6384"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設立年月</w:t>
            </w:r>
          </w:p>
        </w:tc>
        <w:tc>
          <w:tcPr>
            <w:tcW w:w="3050" w:type="dxa"/>
            <w:vMerge w:val="restart"/>
            <w:tcBorders>
              <w:top w:val="single" w:sz="4" w:space="0" w:color="9AA5B1"/>
              <w:left w:val="single" w:sz="4" w:space="0" w:color="9AA5B1"/>
              <w:bottom w:val="single" w:sz="4" w:space="0" w:color="9AA5B1"/>
              <w:right w:val="single" w:sz="4" w:space="0" w:color="9AA5B1"/>
            </w:tcBorders>
            <w:vAlign w:val="center"/>
          </w:tcPr>
          <w:p w14:paraId="39A9859C" w14:textId="77777777" w:rsidR="005C1B77" w:rsidRDefault="005C1B77">
            <w:pPr>
              <w:spacing w:before="32" w:after="32" w:line="254" w:lineRule="auto"/>
              <w:rPr>
                <w:rFonts w:ascii="Meiryo UI" w:eastAsia="Meiryo UI" w:hAnsi="Meiryo UI"/>
              </w:rPr>
            </w:pPr>
          </w:p>
        </w:tc>
      </w:tr>
      <w:tr w:rsidR="005C1B77" w14:paraId="2DB134D4" w14:textId="77777777">
        <w:trPr>
          <w:cantSplit/>
          <w:trHeight w:val="20"/>
        </w:trPr>
        <w:tc>
          <w:tcPr>
            <w:tcW w:w="2099" w:type="dxa"/>
            <w:tcBorders>
              <w:top w:val="dashSmallGap" w:sz="8" w:space="0" w:color="A6A6A6"/>
              <w:left w:val="single" w:sz="4" w:space="0" w:color="9AA5B1"/>
              <w:bottom w:val="single" w:sz="4" w:space="0" w:color="9AA5B1"/>
              <w:right w:val="single" w:sz="4" w:space="0" w:color="9AA5B1"/>
            </w:tcBorders>
            <w:shd w:val="clear" w:color="auto" w:fill="DCE6F1"/>
            <w:vAlign w:val="center"/>
          </w:tcPr>
          <w:p w14:paraId="01D67F41" w14:textId="77777777" w:rsidR="005C1B77" w:rsidRDefault="00640DC0">
            <w:pPr>
              <w:spacing w:before="22" w:after="22" w:line="247" w:lineRule="auto"/>
              <w:rPr>
                <w:rFonts w:ascii="Meiryo UI" w:eastAsia="Meiryo UI" w:hAnsi="Meiryo UI"/>
                <w:sz w:val="16"/>
                <w:szCs w:val="16"/>
              </w:rPr>
            </w:pPr>
            <w:r>
              <w:rPr>
                <w:rFonts w:ascii="Meiryo UI" w:eastAsia="Meiryo UI" w:hAnsi="Meiryo UI"/>
                <w:sz w:val="16"/>
                <w:szCs w:val="16"/>
              </w:rPr>
              <w:t>法人名</w:t>
            </w:r>
          </w:p>
        </w:tc>
        <w:tc>
          <w:tcPr>
            <w:tcW w:w="2851" w:type="dxa"/>
            <w:tcBorders>
              <w:top w:val="dashSmallGap" w:sz="8" w:space="0" w:color="A6A6A6"/>
              <w:left w:val="single" w:sz="4" w:space="0" w:color="9AA5B1"/>
              <w:bottom w:val="single" w:sz="4" w:space="0" w:color="A6A6A6"/>
              <w:right w:val="single" w:sz="4" w:space="0" w:color="9AA5B1"/>
            </w:tcBorders>
            <w:vAlign w:val="center"/>
          </w:tcPr>
          <w:p w14:paraId="1CDC9BA9" w14:textId="77777777" w:rsidR="005C1B77" w:rsidRDefault="005C1B77">
            <w:pPr>
              <w:spacing w:before="32" w:after="32" w:line="254" w:lineRule="auto"/>
              <w:rPr>
                <w:rFonts w:ascii="Meiryo UI" w:eastAsia="Meiryo UI" w:hAnsi="Meiryo UI"/>
              </w:rPr>
            </w:pPr>
          </w:p>
        </w:tc>
        <w:tc>
          <w:tcPr>
            <w:tcW w:w="1899" w:type="dxa"/>
            <w:vMerge/>
            <w:tcBorders>
              <w:top w:val="single" w:sz="4" w:space="0" w:color="9AA5B1"/>
              <w:left w:val="single" w:sz="4" w:space="0" w:color="9AA5B1"/>
              <w:bottom w:val="single" w:sz="4" w:space="0" w:color="000000"/>
              <w:right w:val="single" w:sz="4" w:space="0" w:color="9AA5B1"/>
            </w:tcBorders>
            <w:shd w:val="clear" w:color="auto" w:fill="DCE6F1"/>
            <w:vAlign w:val="center"/>
          </w:tcPr>
          <w:p w14:paraId="564C5AF7" w14:textId="77777777" w:rsidR="005C1B77" w:rsidRDefault="005C1B77">
            <w:pPr>
              <w:spacing w:before="22" w:after="22" w:line="247" w:lineRule="auto"/>
              <w:rPr>
                <w:rFonts w:ascii="Meiryo UI" w:eastAsia="Meiryo UI" w:hAnsi="Meiryo UI"/>
                <w:sz w:val="16"/>
                <w:szCs w:val="16"/>
              </w:rPr>
            </w:pPr>
          </w:p>
        </w:tc>
        <w:tc>
          <w:tcPr>
            <w:tcW w:w="3050" w:type="dxa"/>
            <w:vMerge/>
            <w:tcBorders>
              <w:top w:val="single" w:sz="4" w:space="0" w:color="9AA5B1"/>
              <w:left w:val="single" w:sz="4" w:space="0" w:color="9AA5B1"/>
              <w:bottom w:val="single" w:sz="4" w:space="0" w:color="000000"/>
              <w:right w:val="single" w:sz="4" w:space="0" w:color="9AA5B1"/>
            </w:tcBorders>
            <w:vAlign w:val="center"/>
          </w:tcPr>
          <w:p w14:paraId="4A4AABE4" w14:textId="77777777" w:rsidR="005C1B77" w:rsidRDefault="005C1B77">
            <w:pPr>
              <w:spacing w:before="32" w:after="32" w:line="254" w:lineRule="auto"/>
              <w:rPr>
                <w:rFonts w:ascii="Meiryo UI" w:eastAsia="Meiryo UI" w:hAnsi="Meiryo UI"/>
              </w:rPr>
            </w:pPr>
          </w:p>
        </w:tc>
      </w:tr>
      <w:tr w:rsidR="005C1B77" w14:paraId="30B1E043" w14:textId="77777777">
        <w:trPr>
          <w:cantSplit/>
          <w:trHeight w:val="82"/>
        </w:trPr>
        <w:tc>
          <w:tcPr>
            <w:tcW w:w="2099" w:type="dxa"/>
            <w:tcBorders>
              <w:top w:val="single" w:sz="4" w:space="0" w:color="9AA5B1"/>
              <w:left w:val="single" w:sz="4" w:space="0" w:color="9AA5B1"/>
              <w:bottom w:val="dashSmallGap" w:sz="8" w:space="0" w:color="A6A6A6"/>
              <w:right w:val="single" w:sz="4" w:space="0" w:color="9AA5B1"/>
            </w:tcBorders>
            <w:shd w:val="clear" w:color="auto" w:fill="DCE6F1"/>
            <w:vAlign w:val="center"/>
          </w:tcPr>
          <w:p w14:paraId="02446B2E" w14:textId="77777777" w:rsidR="005C1B77" w:rsidRDefault="00640DC0">
            <w:pPr>
              <w:spacing w:before="22" w:after="22" w:line="247" w:lineRule="auto"/>
              <w:rPr>
                <w:rFonts w:ascii="Meiryo UI" w:eastAsia="Meiryo UI" w:hAnsi="Meiryo UI"/>
                <w:sz w:val="8"/>
                <w:szCs w:val="8"/>
              </w:rPr>
            </w:pPr>
            <w:r>
              <w:rPr>
                <w:rFonts w:ascii="Meiryo UI" w:eastAsia="Meiryo UI" w:hAnsi="Meiryo UI"/>
                <w:sz w:val="8"/>
                <w:szCs w:val="8"/>
              </w:rPr>
              <w:t>フ　リ　ガ　ナ</w:t>
            </w:r>
          </w:p>
        </w:tc>
        <w:tc>
          <w:tcPr>
            <w:tcW w:w="2851" w:type="dxa"/>
            <w:tcBorders>
              <w:top w:val="single" w:sz="4" w:space="0" w:color="A6A6A6"/>
              <w:left w:val="single" w:sz="4" w:space="0" w:color="9AA5B1"/>
              <w:bottom w:val="dashSmallGap" w:sz="8" w:space="0" w:color="A6A6A6"/>
              <w:right w:val="single" w:sz="4" w:space="0" w:color="9AA5B1"/>
            </w:tcBorders>
            <w:vAlign w:val="center"/>
          </w:tcPr>
          <w:p w14:paraId="15D0861A" w14:textId="77777777" w:rsidR="005C1B77" w:rsidRDefault="005C1B77">
            <w:pPr>
              <w:spacing w:before="32" w:after="32" w:line="254" w:lineRule="auto"/>
              <w:rPr>
                <w:rFonts w:ascii="Meiryo UI" w:eastAsia="Meiryo UI" w:hAnsi="Meiryo UI"/>
                <w:sz w:val="8"/>
                <w:szCs w:val="8"/>
              </w:rPr>
            </w:pPr>
          </w:p>
        </w:tc>
        <w:tc>
          <w:tcPr>
            <w:tcW w:w="1899" w:type="dxa"/>
            <w:vMerge/>
            <w:tcBorders>
              <w:top w:val="single" w:sz="4" w:space="0" w:color="000000"/>
              <w:left w:val="single" w:sz="4" w:space="0" w:color="9AA5B1"/>
              <w:bottom w:val="single" w:sz="4" w:space="0" w:color="9AA5B1"/>
              <w:right w:val="single" w:sz="4" w:space="0" w:color="9AA5B1"/>
            </w:tcBorders>
            <w:shd w:val="clear" w:color="auto" w:fill="DCE6F1"/>
            <w:vAlign w:val="center"/>
          </w:tcPr>
          <w:p w14:paraId="7BB5445F" w14:textId="77777777" w:rsidR="005C1B77" w:rsidRDefault="005C1B77">
            <w:pPr>
              <w:spacing w:before="22" w:after="22" w:line="247" w:lineRule="auto"/>
              <w:rPr>
                <w:rFonts w:ascii="Meiryo UI" w:eastAsia="Meiryo UI" w:hAnsi="Meiryo UI"/>
                <w:sz w:val="16"/>
                <w:szCs w:val="16"/>
              </w:rPr>
            </w:pPr>
          </w:p>
        </w:tc>
        <w:tc>
          <w:tcPr>
            <w:tcW w:w="3050" w:type="dxa"/>
            <w:vMerge/>
            <w:tcBorders>
              <w:top w:val="single" w:sz="4" w:space="0" w:color="000000"/>
              <w:left w:val="single" w:sz="4" w:space="0" w:color="9AA5B1"/>
              <w:bottom w:val="single" w:sz="4" w:space="0" w:color="9AA5B1"/>
              <w:right w:val="single" w:sz="4" w:space="0" w:color="9AA5B1"/>
            </w:tcBorders>
            <w:vAlign w:val="center"/>
          </w:tcPr>
          <w:p w14:paraId="740CF8CE" w14:textId="77777777" w:rsidR="005C1B77" w:rsidRDefault="005C1B77">
            <w:pPr>
              <w:spacing w:before="32" w:after="32" w:line="254" w:lineRule="auto"/>
              <w:rPr>
                <w:rFonts w:ascii="Meiryo UI" w:eastAsia="Meiryo UI" w:hAnsi="Meiryo UI"/>
              </w:rPr>
            </w:pPr>
          </w:p>
        </w:tc>
      </w:tr>
      <w:tr w:rsidR="005C1B77" w14:paraId="23866513" w14:textId="77777777">
        <w:trPr>
          <w:cantSplit/>
          <w:trHeight w:val="186"/>
        </w:trPr>
        <w:tc>
          <w:tcPr>
            <w:tcW w:w="2099" w:type="dxa"/>
            <w:tcBorders>
              <w:top w:val="dashSmallGap" w:sz="8" w:space="0" w:color="A6A6A6"/>
              <w:left w:val="single" w:sz="4" w:space="0" w:color="9AA5B1"/>
              <w:bottom w:val="single" w:sz="4" w:space="0" w:color="9AA5B1"/>
              <w:right w:val="single" w:sz="4" w:space="0" w:color="9AA5B1"/>
            </w:tcBorders>
            <w:shd w:val="clear" w:color="auto" w:fill="DCE6F1"/>
            <w:vAlign w:val="center"/>
          </w:tcPr>
          <w:p w14:paraId="32F533B2"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代表者 役職・氏名</w:t>
            </w:r>
          </w:p>
        </w:tc>
        <w:tc>
          <w:tcPr>
            <w:tcW w:w="2851" w:type="dxa"/>
            <w:tcBorders>
              <w:top w:val="dashSmallGap" w:sz="8" w:space="0" w:color="A6A6A6"/>
              <w:left w:val="single" w:sz="4" w:space="0" w:color="9AA5B1"/>
              <w:bottom w:val="single" w:sz="4" w:space="0" w:color="9AA5B1"/>
              <w:right w:val="single" w:sz="4" w:space="0" w:color="9AA5B1"/>
            </w:tcBorders>
            <w:vAlign w:val="center"/>
          </w:tcPr>
          <w:p w14:paraId="03CD06D7" w14:textId="77777777" w:rsidR="005C1B77" w:rsidRDefault="005C1B77">
            <w:pPr>
              <w:spacing w:before="32" w:after="32" w:line="254" w:lineRule="auto"/>
              <w:rPr>
                <w:rFonts w:ascii="Meiryo UI" w:eastAsia="Meiryo UI" w:hAnsi="Meiryo UI"/>
              </w:rPr>
            </w:pPr>
          </w:p>
        </w:tc>
        <w:tc>
          <w:tcPr>
            <w:tcW w:w="1899"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6B8C0B0B"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資本金</w:t>
            </w:r>
          </w:p>
        </w:tc>
        <w:tc>
          <w:tcPr>
            <w:tcW w:w="3050" w:type="dxa"/>
            <w:tcBorders>
              <w:top w:val="single" w:sz="4" w:space="0" w:color="9AA5B1"/>
              <w:left w:val="single" w:sz="4" w:space="0" w:color="9AA5B1"/>
              <w:bottom w:val="single" w:sz="4" w:space="0" w:color="9AA5B1"/>
              <w:right w:val="single" w:sz="4" w:space="0" w:color="9AA5B1"/>
            </w:tcBorders>
            <w:vAlign w:val="center"/>
          </w:tcPr>
          <w:p w14:paraId="769093E3" w14:textId="77777777" w:rsidR="005C1B77" w:rsidRDefault="005C1B77">
            <w:pPr>
              <w:spacing w:before="32" w:after="32" w:line="254" w:lineRule="auto"/>
              <w:rPr>
                <w:rFonts w:ascii="Meiryo UI" w:eastAsia="Meiryo UI" w:hAnsi="Meiryo UI"/>
              </w:rPr>
            </w:pPr>
          </w:p>
        </w:tc>
      </w:tr>
      <w:tr w:rsidR="005C1B77" w14:paraId="111FE1B3" w14:textId="77777777">
        <w:trPr>
          <w:cantSplit/>
        </w:trPr>
        <w:tc>
          <w:tcPr>
            <w:tcW w:w="2099"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75E05C3F"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本店所在地</w:t>
            </w:r>
          </w:p>
        </w:tc>
        <w:tc>
          <w:tcPr>
            <w:tcW w:w="2851" w:type="dxa"/>
            <w:tcBorders>
              <w:top w:val="single" w:sz="4" w:space="0" w:color="9AA5B1"/>
              <w:left w:val="single" w:sz="4" w:space="0" w:color="9AA5B1"/>
              <w:bottom w:val="single" w:sz="4" w:space="0" w:color="9AA5B1"/>
              <w:right w:val="single" w:sz="4" w:space="0" w:color="9AA5B1"/>
            </w:tcBorders>
            <w:vAlign w:val="center"/>
          </w:tcPr>
          <w:p w14:paraId="3B3FCEA1" w14:textId="77777777" w:rsidR="005C1B77" w:rsidRDefault="00640DC0">
            <w:pPr>
              <w:spacing w:before="32" w:after="32" w:line="254" w:lineRule="auto"/>
              <w:rPr>
                <w:rFonts w:ascii="Meiryo UI" w:eastAsia="Meiryo UI" w:hAnsi="Meiryo UI"/>
              </w:rPr>
            </w:pPr>
            <w:r>
              <w:rPr>
                <w:rFonts w:ascii="Meiryo UI" w:eastAsia="Meiryo UI" w:hAnsi="Meiryo UI"/>
                <w:sz w:val="16"/>
                <w:szCs w:val="16"/>
              </w:rPr>
              <w:t>仙台市　　　　区</w:t>
            </w:r>
          </w:p>
        </w:tc>
        <w:tc>
          <w:tcPr>
            <w:tcW w:w="1899"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19E6C624"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従業員数</w:t>
            </w:r>
          </w:p>
        </w:tc>
        <w:tc>
          <w:tcPr>
            <w:tcW w:w="3050" w:type="dxa"/>
            <w:tcBorders>
              <w:top w:val="single" w:sz="4" w:space="0" w:color="9AA5B1"/>
              <w:left w:val="single" w:sz="4" w:space="0" w:color="9AA5B1"/>
              <w:bottom w:val="single" w:sz="4" w:space="0" w:color="9AA5B1"/>
              <w:right w:val="single" w:sz="4" w:space="0" w:color="9AA5B1"/>
            </w:tcBorders>
            <w:vAlign w:val="center"/>
          </w:tcPr>
          <w:p w14:paraId="454C09C7" w14:textId="77777777" w:rsidR="005C1B77" w:rsidRDefault="005C1B77">
            <w:pPr>
              <w:spacing w:before="32" w:after="32" w:line="254" w:lineRule="auto"/>
              <w:rPr>
                <w:rFonts w:ascii="Meiryo UI" w:eastAsia="Meiryo UI" w:hAnsi="Meiryo UI"/>
              </w:rPr>
            </w:pPr>
          </w:p>
        </w:tc>
      </w:tr>
      <w:tr w:rsidR="005C1B77" w14:paraId="4FCCF77E" w14:textId="77777777">
        <w:trPr>
          <w:cantSplit/>
        </w:trPr>
        <w:tc>
          <w:tcPr>
            <w:tcW w:w="2099"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0F2251AB"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ホームページ</w:t>
            </w:r>
          </w:p>
        </w:tc>
        <w:tc>
          <w:tcPr>
            <w:tcW w:w="7800" w:type="dxa"/>
            <w:gridSpan w:val="3"/>
            <w:tcBorders>
              <w:top w:val="single" w:sz="4" w:space="0" w:color="9AA5B1"/>
              <w:left w:val="single" w:sz="4" w:space="0" w:color="9AA5B1"/>
              <w:bottom w:val="single" w:sz="4" w:space="0" w:color="9AA5B1"/>
              <w:right w:val="single" w:sz="4" w:space="0" w:color="9AA5B1"/>
            </w:tcBorders>
            <w:vAlign w:val="center"/>
          </w:tcPr>
          <w:p w14:paraId="32A3C518" w14:textId="77777777" w:rsidR="005C1B77" w:rsidRDefault="005C1B77">
            <w:pPr>
              <w:spacing w:before="32" w:after="32" w:line="254" w:lineRule="auto"/>
              <w:rPr>
                <w:rFonts w:ascii="Meiryo UI" w:eastAsia="Meiryo UI" w:hAnsi="Meiryo UI"/>
              </w:rPr>
            </w:pPr>
          </w:p>
        </w:tc>
      </w:tr>
      <w:tr w:rsidR="005C1B77" w14:paraId="395B4D1C" w14:textId="77777777">
        <w:trPr>
          <w:cantSplit/>
        </w:trPr>
        <w:tc>
          <w:tcPr>
            <w:tcW w:w="2099"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053F8B72"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主要事業内容</w:t>
            </w:r>
          </w:p>
        </w:tc>
        <w:tc>
          <w:tcPr>
            <w:tcW w:w="7800" w:type="dxa"/>
            <w:gridSpan w:val="3"/>
            <w:tcBorders>
              <w:top w:val="single" w:sz="4" w:space="0" w:color="9AA5B1"/>
              <w:left w:val="single" w:sz="4" w:space="0" w:color="9AA5B1"/>
              <w:bottom w:val="single" w:sz="4" w:space="0" w:color="9AA5B1"/>
              <w:right w:val="single" w:sz="4" w:space="0" w:color="9AA5B1"/>
            </w:tcBorders>
            <w:vAlign w:val="center"/>
          </w:tcPr>
          <w:p w14:paraId="71D552C0" w14:textId="77777777" w:rsidR="005C1B77" w:rsidRDefault="005C1B77">
            <w:pPr>
              <w:spacing w:before="22" w:after="22" w:line="247" w:lineRule="auto"/>
              <w:rPr>
                <w:rFonts w:ascii="Meiryo UI" w:eastAsia="Meiryo UI" w:hAnsi="Meiryo UI"/>
              </w:rPr>
            </w:pPr>
          </w:p>
          <w:p w14:paraId="1FD494C0" w14:textId="77777777" w:rsidR="005C1B77" w:rsidRDefault="005C1B77">
            <w:pPr>
              <w:spacing w:before="22" w:after="22" w:line="247" w:lineRule="auto"/>
              <w:rPr>
                <w:rFonts w:ascii="Meiryo UI" w:eastAsia="Meiryo UI" w:hAnsi="Meiryo UI"/>
              </w:rPr>
            </w:pPr>
          </w:p>
        </w:tc>
      </w:tr>
    </w:tbl>
    <w:p w14:paraId="7EAA1052" w14:textId="77777777" w:rsidR="005C1B77" w:rsidRDefault="00640DC0">
      <w:pPr>
        <w:pBdr>
          <w:left w:val="single" w:sz="18" w:space="6" w:color="1F3864"/>
        </w:pBdr>
        <w:spacing w:before="140" w:after="50"/>
        <w:ind w:left="60"/>
        <w:rPr>
          <w:rFonts w:ascii="Meiryo UI" w:eastAsia="Meiryo UI" w:hAnsi="Meiryo UI"/>
        </w:rPr>
      </w:pPr>
      <w:r>
        <w:rPr>
          <w:rFonts w:ascii="Meiryo UI" w:eastAsia="Meiryo UI" w:hAnsi="Meiryo UI"/>
          <w:b/>
          <w:bCs/>
          <w:color w:val="1F3864"/>
          <w:sz w:val="19"/>
          <w:szCs w:val="19"/>
        </w:rPr>
        <w:t xml:space="preserve">問2　</w:t>
      </w:r>
      <w:r>
        <w:rPr>
          <w:rFonts w:ascii="Meiryo UI" w:eastAsia="Meiryo UI" w:hAnsi="Meiryo UI"/>
          <w:b/>
          <w:bCs/>
          <w:sz w:val="19"/>
          <w:szCs w:val="19"/>
        </w:rPr>
        <w:t>主たる業種（１つに ☑ ）</w:t>
      </w:r>
      <w:r>
        <w:rPr>
          <w:rFonts w:ascii="Meiryo UI" w:eastAsia="Meiryo UI" w:hAnsi="Meiryo UI"/>
          <w:color w:val="7F7F7F"/>
          <w:sz w:val="15"/>
          <w:szCs w:val="15"/>
        </w:rPr>
        <w:t xml:space="preserve"> 【必須】</w:t>
      </w:r>
    </w:p>
    <w:p w14:paraId="5D41223B" w14:textId="77777777" w:rsidR="005C1B77" w:rsidRDefault="00640DC0">
      <w:pPr>
        <w:spacing w:before="10" w:after="40" w:line="240" w:lineRule="auto"/>
        <w:ind w:left="100"/>
        <w:rPr>
          <w:rFonts w:ascii="Meiryo UI" w:eastAsia="Meiryo UI" w:hAnsi="Meiryo UI"/>
        </w:rPr>
      </w:pPr>
      <w:r>
        <w:rPr>
          <w:rFonts w:ascii="Meiryo UI" w:eastAsia="Meiryo UI" w:hAnsi="Meiryo UI"/>
          <w:sz w:val="15"/>
        </w:rPr>
        <w:t>※ この回答により、問22（業種別の追加確認）の記入箇所が決まります。</w:t>
      </w:r>
    </w:p>
    <w:p w14:paraId="26CB28CC" w14:textId="77777777" w:rsidR="005C1B77" w:rsidRDefault="00640DC0">
      <w:pPr>
        <w:spacing w:before="30" w:after="30" w:line="278" w:lineRule="auto"/>
        <w:ind w:left="140"/>
        <w:rPr>
          <w:rFonts w:ascii="Meiryo UI" w:eastAsia="Meiryo UI" w:hAnsi="Meiryo UI"/>
        </w:rPr>
      </w:pPr>
      <w:r>
        <w:rPr>
          <w:rFonts w:ascii="Meiryo UI" w:eastAsia="Meiryo UI" w:hAnsi="Meiryo UI"/>
          <w:sz w:val="19"/>
          <w:szCs w:val="19"/>
        </w:rPr>
        <w:t xml:space="preserve">☐ </w:t>
      </w:r>
      <w:r>
        <w:rPr>
          <w:rFonts w:ascii="Meiryo UI" w:eastAsia="Meiryo UI" w:hAnsi="Meiryo UI"/>
          <w:sz w:val="17"/>
          <w:szCs w:val="17"/>
        </w:rPr>
        <w:t xml:space="preserve">A 食品・飲料関連　　</w:t>
      </w:r>
      <w:r>
        <w:rPr>
          <w:rFonts w:ascii="Meiryo UI" w:eastAsia="Meiryo UI" w:hAnsi="Meiryo UI"/>
          <w:sz w:val="19"/>
          <w:szCs w:val="19"/>
        </w:rPr>
        <w:t xml:space="preserve">☐ </w:t>
      </w:r>
      <w:r>
        <w:rPr>
          <w:rFonts w:ascii="Meiryo UI" w:eastAsia="Meiryo UI" w:hAnsi="Meiryo UI"/>
          <w:sz w:val="17"/>
          <w:szCs w:val="17"/>
        </w:rPr>
        <w:t xml:space="preserve">B 消費財・生活用品・雑貨関連　　</w:t>
      </w:r>
      <w:r>
        <w:rPr>
          <w:rFonts w:ascii="Meiryo UI" w:eastAsia="Meiryo UI" w:hAnsi="Meiryo UI"/>
          <w:sz w:val="19"/>
          <w:szCs w:val="19"/>
        </w:rPr>
        <w:t xml:space="preserve">☐ </w:t>
      </w:r>
      <w:r>
        <w:rPr>
          <w:rFonts w:ascii="Meiryo UI" w:eastAsia="Meiryo UI" w:hAnsi="Meiryo UI"/>
          <w:sz w:val="17"/>
          <w:szCs w:val="17"/>
        </w:rPr>
        <w:t>C 化粧品・健康関連</w:t>
      </w:r>
    </w:p>
    <w:p w14:paraId="5AE8DB25" w14:textId="77777777" w:rsidR="005C1B77" w:rsidRDefault="00640DC0">
      <w:pPr>
        <w:spacing w:before="30" w:after="30" w:line="278" w:lineRule="auto"/>
        <w:ind w:left="140"/>
        <w:rPr>
          <w:rFonts w:ascii="Meiryo UI" w:eastAsia="Meiryo UI" w:hAnsi="Meiryo UI"/>
        </w:rPr>
      </w:pPr>
      <w:r>
        <w:rPr>
          <w:rFonts w:ascii="Meiryo UI" w:eastAsia="Meiryo UI" w:hAnsi="Meiryo UI"/>
          <w:sz w:val="19"/>
          <w:szCs w:val="19"/>
        </w:rPr>
        <w:t xml:space="preserve">☐ </w:t>
      </w:r>
      <w:r>
        <w:rPr>
          <w:rFonts w:ascii="Meiryo UI" w:eastAsia="Meiryo UI" w:hAnsi="Meiryo UI"/>
          <w:sz w:val="17"/>
          <w:szCs w:val="17"/>
        </w:rPr>
        <w:t xml:space="preserve">D 機械・装置・部品関連　　</w:t>
      </w:r>
      <w:r>
        <w:rPr>
          <w:rFonts w:ascii="Meiryo UI" w:eastAsia="Meiryo UI" w:hAnsi="Meiryo UI"/>
          <w:sz w:val="19"/>
          <w:szCs w:val="19"/>
        </w:rPr>
        <w:t xml:space="preserve">☐ </w:t>
      </w:r>
      <w:r>
        <w:rPr>
          <w:rFonts w:ascii="Meiryo UI" w:eastAsia="Meiryo UI" w:hAnsi="Meiryo UI"/>
          <w:sz w:val="17"/>
          <w:szCs w:val="17"/>
        </w:rPr>
        <w:t xml:space="preserve">E 素材・化学関連　　</w:t>
      </w:r>
      <w:r>
        <w:rPr>
          <w:rFonts w:ascii="Meiryo UI" w:eastAsia="Meiryo UI" w:hAnsi="Meiryo UI"/>
          <w:sz w:val="19"/>
          <w:szCs w:val="19"/>
        </w:rPr>
        <w:t xml:space="preserve">☐ </w:t>
      </w:r>
      <w:r>
        <w:rPr>
          <w:rFonts w:ascii="Meiryo UI" w:eastAsia="Meiryo UI" w:hAnsi="Meiryo UI"/>
          <w:sz w:val="17"/>
          <w:szCs w:val="17"/>
        </w:rPr>
        <w:t>F 建設・住宅関連関連</w:t>
      </w:r>
    </w:p>
    <w:p w14:paraId="322C0DC2" w14:textId="77777777" w:rsidR="005C1B77" w:rsidRDefault="00640DC0">
      <w:pPr>
        <w:spacing w:before="30" w:after="30" w:line="278" w:lineRule="auto"/>
        <w:ind w:left="140"/>
        <w:rPr>
          <w:rFonts w:ascii="Meiryo UI" w:eastAsia="Meiryo UI" w:hAnsi="Meiryo UI"/>
        </w:rPr>
      </w:pPr>
      <w:r>
        <w:rPr>
          <w:rFonts w:ascii="Meiryo UI" w:eastAsia="Meiryo UI" w:hAnsi="Meiryo UI"/>
          <w:sz w:val="19"/>
          <w:szCs w:val="19"/>
        </w:rPr>
        <w:t xml:space="preserve">☐ </w:t>
      </w:r>
      <w:r>
        <w:rPr>
          <w:rFonts w:ascii="Meiryo UI" w:eastAsia="Meiryo UI" w:hAnsi="Meiryo UI"/>
          <w:sz w:val="17"/>
          <w:szCs w:val="17"/>
        </w:rPr>
        <w:t xml:space="preserve">G IT・ソフトウェア関連　　</w:t>
      </w:r>
      <w:r>
        <w:rPr>
          <w:rFonts w:ascii="Meiryo UI" w:eastAsia="Meiryo UI" w:hAnsi="Meiryo UI"/>
          <w:sz w:val="19"/>
          <w:szCs w:val="19"/>
        </w:rPr>
        <w:t xml:space="preserve">☐ </w:t>
      </w:r>
      <w:r>
        <w:rPr>
          <w:rFonts w:ascii="Meiryo UI" w:eastAsia="Meiryo UI" w:hAnsi="Meiryo UI"/>
          <w:sz w:val="17"/>
          <w:szCs w:val="17"/>
        </w:rPr>
        <w:t xml:space="preserve">H サービス関連（個人・法人向け（両方または何れかに○））　　</w:t>
      </w:r>
      <w:r>
        <w:rPr>
          <w:rFonts w:ascii="Meiryo UI" w:eastAsia="Meiryo UI" w:hAnsi="Meiryo UI"/>
          <w:sz w:val="19"/>
          <w:szCs w:val="19"/>
        </w:rPr>
        <w:t xml:space="preserve">☐ </w:t>
      </w:r>
      <w:r>
        <w:rPr>
          <w:rFonts w:ascii="Meiryo UI" w:eastAsia="Meiryo UI" w:hAnsi="Meiryo UI"/>
          <w:sz w:val="17"/>
          <w:szCs w:val="17"/>
        </w:rPr>
        <w:t>I その他（　　　　　　　　　　　）</w:t>
      </w:r>
    </w:p>
    <w:p w14:paraId="5F1893DB" w14:textId="77777777" w:rsidR="005C1B77" w:rsidRDefault="00640DC0">
      <w:pPr>
        <w:pBdr>
          <w:left w:val="single" w:sz="18" w:space="6" w:color="1F3864"/>
        </w:pBdr>
        <w:spacing w:before="140" w:after="50"/>
        <w:ind w:left="60"/>
        <w:rPr>
          <w:rFonts w:ascii="Meiryo UI" w:eastAsia="Meiryo UI" w:hAnsi="Meiryo UI"/>
        </w:rPr>
      </w:pPr>
      <w:r>
        <w:rPr>
          <w:rFonts w:ascii="Meiryo UI" w:eastAsia="Meiryo UI" w:hAnsi="Meiryo UI"/>
          <w:b/>
          <w:bCs/>
          <w:color w:val="1F3864"/>
          <w:sz w:val="19"/>
          <w:szCs w:val="19"/>
        </w:rPr>
        <w:t xml:space="preserve">問3　</w:t>
      </w:r>
      <w:r>
        <w:rPr>
          <w:rFonts w:ascii="Meiryo UI" w:eastAsia="Meiryo UI" w:hAnsi="Meiryo UI"/>
          <w:b/>
          <w:bCs/>
          <w:sz w:val="19"/>
          <w:szCs w:val="19"/>
        </w:rPr>
        <w:t>本事業の担当者・社内責任者</w:t>
      </w:r>
      <w:r>
        <w:rPr>
          <w:rFonts w:ascii="Meiryo UI" w:eastAsia="Meiryo UI" w:hAnsi="Meiryo UI"/>
          <w:color w:val="7F7F7F"/>
          <w:sz w:val="15"/>
          <w:szCs w:val="15"/>
        </w:rPr>
        <w:t xml:space="preserve"> 【必須】</w:t>
      </w:r>
    </w:p>
    <w:tbl>
      <w:tblPr>
        <w:tblW w:w="9900" w:type="dxa"/>
        <w:tblLayout w:type="fixed"/>
        <w:tblCellMar>
          <w:top w:w="50" w:type="dxa"/>
          <w:left w:w="50" w:type="dxa"/>
          <w:bottom w:w="50" w:type="dxa"/>
          <w:right w:w="50" w:type="dxa"/>
        </w:tblCellMar>
        <w:tblLook w:val="0000" w:firstRow="0" w:lastRow="0" w:firstColumn="0" w:lastColumn="0" w:noHBand="0" w:noVBand="0"/>
      </w:tblPr>
      <w:tblGrid>
        <w:gridCol w:w="1838"/>
        <w:gridCol w:w="1861"/>
        <w:gridCol w:w="1801"/>
        <w:gridCol w:w="2000"/>
        <w:gridCol w:w="2400"/>
      </w:tblGrid>
      <w:tr w:rsidR="005C1B77" w14:paraId="64BF2788" w14:textId="77777777">
        <w:trPr>
          <w:cantSplit/>
          <w:tblHeader/>
        </w:trPr>
        <w:tc>
          <w:tcPr>
            <w:tcW w:w="1838"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4CED243B"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区分</w:t>
            </w:r>
          </w:p>
        </w:tc>
        <w:tc>
          <w:tcPr>
            <w:tcW w:w="1861"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4093C5F2"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所属</w:t>
            </w:r>
          </w:p>
        </w:tc>
        <w:tc>
          <w:tcPr>
            <w:tcW w:w="1801"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001DBEF1"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役職</w:t>
            </w:r>
          </w:p>
        </w:tc>
        <w:tc>
          <w:tcPr>
            <w:tcW w:w="2000"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1032D7DB" w14:textId="77777777" w:rsidR="005C1B77" w:rsidRDefault="00640DC0">
            <w:pPr>
              <w:spacing w:before="22" w:after="22" w:line="247" w:lineRule="auto"/>
              <w:jc w:val="center"/>
              <w:rPr>
                <w:rFonts w:ascii="Meiryo UI" w:eastAsia="Meiryo UI" w:hAnsi="Meiryo UI"/>
                <w:b/>
                <w:bCs/>
                <w:sz w:val="16"/>
                <w:szCs w:val="16"/>
              </w:rPr>
            </w:pPr>
            <w:r>
              <w:rPr>
                <w:rFonts w:ascii="Meiryo UI" w:eastAsia="Meiryo UI" w:hAnsi="Meiryo UI"/>
                <w:b/>
                <w:bCs/>
                <w:sz w:val="16"/>
                <w:szCs w:val="16"/>
              </w:rPr>
              <w:t>氏名</w:t>
            </w:r>
          </w:p>
        </w:tc>
        <w:tc>
          <w:tcPr>
            <w:tcW w:w="2400"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098F97CC"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連絡先（電話・メール）</w:t>
            </w:r>
          </w:p>
        </w:tc>
      </w:tr>
      <w:tr w:rsidR="005C1B77" w14:paraId="1C51EB24" w14:textId="77777777">
        <w:trPr>
          <w:cantSplit/>
        </w:trPr>
        <w:tc>
          <w:tcPr>
            <w:tcW w:w="1838" w:type="dxa"/>
            <w:tcBorders>
              <w:top w:val="single" w:sz="4" w:space="0" w:color="9AA5B1"/>
              <w:left w:val="single" w:sz="4" w:space="0" w:color="9AA5B1"/>
              <w:bottom w:val="single" w:sz="4" w:space="0" w:color="9AA5B1"/>
              <w:right w:val="single" w:sz="4" w:space="0" w:color="9AA5B1"/>
            </w:tcBorders>
            <w:shd w:val="clear" w:color="auto" w:fill="F2F2F2"/>
            <w:vAlign w:val="center"/>
          </w:tcPr>
          <w:p w14:paraId="145C882C"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業務責任者</w:t>
            </w:r>
          </w:p>
        </w:tc>
        <w:tc>
          <w:tcPr>
            <w:tcW w:w="1861" w:type="dxa"/>
            <w:tcBorders>
              <w:top w:val="single" w:sz="4" w:space="0" w:color="9AA5B1"/>
              <w:left w:val="single" w:sz="4" w:space="0" w:color="9AA5B1"/>
              <w:bottom w:val="single" w:sz="4" w:space="0" w:color="9AA5B1"/>
              <w:right w:val="single" w:sz="4" w:space="0" w:color="9AA5B1"/>
            </w:tcBorders>
            <w:vAlign w:val="center"/>
          </w:tcPr>
          <w:p w14:paraId="3CE0BE07" w14:textId="77777777" w:rsidR="005C1B77" w:rsidRDefault="005C1B77">
            <w:pPr>
              <w:spacing w:before="32" w:after="32" w:line="254" w:lineRule="auto"/>
              <w:rPr>
                <w:rFonts w:ascii="Meiryo UI" w:eastAsia="Meiryo UI" w:hAnsi="Meiryo UI"/>
              </w:rPr>
            </w:pPr>
          </w:p>
        </w:tc>
        <w:tc>
          <w:tcPr>
            <w:tcW w:w="1801" w:type="dxa"/>
            <w:tcBorders>
              <w:top w:val="single" w:sz="4" w:space="0" w:color="9AA5B1"/>
              <w:left w:val="single" w:sz="4" w:space="0" w:color="9AA5B1"/>
              <w:bottom w:val="single" w:sz="4" w:space="0" w:color="9AA5B1"/>
              <w:right w:val="single" w:sz="4" w:space="0" w:color="9AA5B1"/>
            </w:tcBorders>
            <w:vAlign w:val="center"/>
          </w:tcPr>
          <w:p w14:paraId="14E6D54F" w14:textId="77777777" w:rsidR="005C1B77" w:rsidRDefault="005C1B77">
            <w:pPr>
              <w:spacing w:before="32" w:after="32" w:line="254" w:lineRule="auto"/>
              <w:rPr>
                <w:rFonts w:ascii="Meiryo UI" w:eastAsia="Meiryo UI" w:hAnsi="Meiryo UI"/>
              </w:rPr>
            </w:pPr>
          </w:p>
        </w:tc>
        <w:tc>
          <w:tcPr>
            <w:tcW w:w="2000" w:type="dxa"/>
            <w:tcBorders>
              <w:top w:val="single" w:sz="4" w:space="0" w:color="9AA5B1"/>
              <w:left w:val="single" w:sz="4" w:space="0" w:color="9AA5B1"/>
              <w:bottom w:val="single" w:sz="4" w:space="0" w:color="9AA5B1"/>
              <w:right w:val="single" w:sz="4" w:space="0" w:color="9AA5B1"/>
            </w:tcBorders>
            <w:vAlign w:val="center"/>
          </w:tcPr>
          <w:p w14:paraId="7691E51A" w14:textId="77777777" w:rsidR="005C1B77" w:rsidRDefault="005C1B77">
            <w:pPr>
              <w:spacing w:before="32" w:after="32" w:line="254" w:lineRule="auto"/>
              <w:rPr>
                <w:rFonts w:ascii="Meiryo UI" w:eastAsia="Meiryo UI" w:hAnsi="Meiryo UI"/>
              </w:rPr>
            </w:pPr>
          </w:p>
        </w:tc>
        <w:tc>
          <w:tcPr>
            <w:tcW w:w="2400" w:type="dxa"/>
            <w:tcBorders>
              <w:top w:val="single" w:sz="4" w:space="0" w:color="9AA5B1"/>
              <w:left w:val="single" w:sz="4" w:space="0" w:color="9AA5B1"/>
              <w:bottom w:val="single" w:sz="4" w:space="0" w:color="9AA5B1"/>
              <w:right w:val="single" w:sz="4" w:space="0" w:color="9AA5B1"/>
            </w:tcBorders>
            <w:vAlign w:val="center"/>
          </w:tcPr>
          <w:p w14:paraId="560F197E" w14:textId="77777777" w:rsidR="005C1B77" w:rsidRDefault="005C1B77">
            <w:pPr>
              <w:spacing w:before="32" w:after="32" w:line="254" w:lineRule="auto"/>
              <w:rPr>
                <w:rFonts w:ascii="Meiryo UI" w:eastAsia="Meiryo UI" w:hAnsi="Meiryo UI"/>
              </w:rPr>
            </w:pPr>
          </w:p>
        </w:tc>
      </w:tr>
      <w:tr w:rsidR="005C1B77" w14:paraId="2BAEDE73" w14:textId="77777777">
        <w:trPr>
          <w:cantSplit/>
        </w:trPr>
        <w:tc>
          <w:tcPr>
            <w:tcW w:w="1838" w:type="dxa"/>
            <w:vMerge w:val="restart"/>
            <w:tcBorders>
              <w:top w:val="single" w:sz="4" w:space="0" w:color="9AA5B1"/>
              <w:left w:val="single" w:sz="4" w:space="0" w:color="9AA5B1"/>
              <w:bottom w:val="single" w:sz="4" w:space="0" w:color="A6A6A6"/>
              <w:right w:val="single" w:sz="4" w:space="0" w:color="9AA5B1"/>
            </w:tcBorders>
            <w:shd w:val="clear" w:color="auto" w:fill="F2F2F2"/>
            <w:vAlign w:val="center"/>
          </w:tcPr>
          <w:p w14:paraId="0DB67AEE"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実務担当者</w:t>
            </w:r>
          </w:p>
        </w:tc>
        <w:tc>
          <w:tcPr>
            <w:tcW w:w="8062" w:type="dxa"/>
            <w:gridSpan w:val="4"/>
            <w:tcBorders>
              <w:top w:val="single" w:sz="4" w:space="0" w:color="9AA5B1"/>
              <w:left w:val="single" w:sz="4" w:space="0" w:color="9AA5B1"/>
              <w:bottom w:val="single" w:sz="4" w:space="0" w:color="A6A6A6"/>
              <w:right w:val="single" w:sz="4" w:space="0" w:color="9AA5B1"/>
            </w:tcBorders>
            <w:vAlign w:val="center"/>
          </w:tcPr>
          <w:p w14:paraId="2C96AE71" w14:textId="77777777" w:rsidR="005C1B77" w:rsidRDefault="00640DC0">
            <w:pPr>
              <w:spacing w:before="32" w:after="32" w:line="254" w:lineRule="auto"/>
              <w:rPr>
                <w:rFonts w:ascii="Meiryo UI" w:eastAsia="Meiryo UI" w:hAnsi="Meiryo UI"/>
              </w:rPr>
            </w:pPr>
            <w:r>
              <w:rPr>
                <w:rFonts w:ascii="Meiryo UI" w:eastAsia="Meiryo UI" w:hAnsi="Meiryo UI"/>
                <w:sz w:val="15"/>
                <w:szCs w:val="15"/>
              </w:rPr>
              <w:t>☐ 業務責任者と同じ</w:t>
            </w:r>
          </w:p>
        </w:tc>
      </w:tr>
      <w:tr w:rsidR="005C1B77" w14:paraId="7BA49385" w14:textId="77777777">
        <w:trPr>
          <w:cantSplit/>
        </w:trPr>
        <w:tc>
          <w:tcPr>
            <w:tcW w:w="1838" w:type="dxa"/>
            <w:vMerge/>
            <w:tcBorders>
              <w:top w:val="single" w:sz="4" w:space="0" w:color="000000"/>
              <w:left w:val="single" w:sz="4" w:space="0" w:color="9AA5B1"/>
              <w:bottom w:val="single" w:sz="4" w:space="0" w:color="A6A6A6"/>
              <w:right w:val="single" w:sz="4" w:space="0" w:color="9AA5B1"/>
            </w:tcBorders>
            <w:shd w:val="clear" w:color="auto" w:fill="F2F2F2"/>
            <w:vAlign w:val="center"/>
          </w:tcPr>
          <w:p w14:paraId="6E989A7F" w14:textId="77777777" w:rsidR="005C1B77" w:rsidRDefault="005C1B77">
            <w:pPr>
              <w:spacing w:before="22" w:after="22" w:line="247" w:lineRule="auto"/>
              <w:rPr>
                <w:rFonts w:ascii="Meiryo UI" w:eastAsia="Meiryo UI" w:hAnsi="Meiryo UI"/>
                <w:sz w:val="16"/>
                <w:szCs w:val="16"/>
              </w:rPr>
            </w:pPr>
          </w:p>
        </w:tc>
        <w:tc>
          <w:tcPr>
            <w:tcW w:w="1861" w:type="dxa"/>
            <w:tcBorders>
              <w:top w:val="single" w:sz="4" w:space="0" w:color="9AA5B1"/>
              <w:left w:val="single" w:sz="4" w:space="0" w:color="9AA5B1"/>
              <w:bottom w:val="single" w:sz="4" w:space="0" w:color="A6A6A6"/>
              <w:right w:val="single" w:sz="4" w:space="0" w:color="9AA5B1"/>
            </w:tcBorders>
            <w:vAlign w:val="center"/>
          </w:tcPr>
          <w:p w14:paraId="6F6BE73B" w14:textId="77777777" w:rsidR="005C1B77" w:rsidRDefault="005C1B77">
            <w:pPr>
              <w:spacing w:before="20" w:after="20"/>
              <w:rPr>
                <w:rFonts w:ascii="Meiryo UI" w:eastAsia="Meiryo UI" w:hAnsi="Meiryo UI"/>
                <w:sz w:val="15"/>
                <w:szCs w:val="15"/>
              </w:rPr>
            </w:pPr>
          </w:p>
        </w:tc>
        <w:tc>
          <w:tcPr>
            <w:tcW w:w="1801" w:type="dxa"/>
            <w:tcBorders>
              <w:top w:val="single" w:sz="4" w:space="0" w:color="9AA5B1"/>
              <w:left w:val="single" w:sz="4" w:space="0" w:color="9AA5B1"/>
              <w:bottom w:val="single" w:sz="4" w:space="0" w:color="A6A6A6"/>
              <w:right w:val="single" w:sz="4" w:space="0" w:color="9AA5B1"/>
            </w:tcBorders>
            <w:vAlign w:val="center"/>
          </w:tcPr>
          <w:p w14:paraId="1992AE42" w14:textId="77777777" w:rsidR="005C1B77" w:rsidRDefault="005C1B77">
            <w:pPr>
              <w:spacing w:before="32" w:after="32" w:line="254" w:lineRule="auto"/>
              <w:rPr>
                <w:rFonts w:ascii="Meiryo UI" w:eastAsia="Meiryo UI" w:hAnsi="Meiryo UI"/>
              </w:rPr>
            </w:pPr>
          </w:p>
        </w:tc>
        <w:tc>
          <w:tcPr>
            <w:tcW w:w="2000" w:type="dxa"/>
            <w:tcBorders>
              <w:top w:val="single" w:sz="4" w:space="0" w:color="9AA5B1"/>
              <w:left w:val="single" w:sz="4" w:space="0" w:color="9AA5B1"/>
              <w:bottom w:val="single" w:sz="4" w:space="0" w:color="A6A6A6"/>
              <w:right w:val="single" w:sz="4" w:space="0" w:color="9AA5B1"/>
            </w:tcBorders>
            <w:vAlign w:val="center"/>
          </w:tcPr>
          <w:p w14:paraId="2B33DC24" w14:textId="77777777" w:rsidR="005C1B77" w:rsidRDefault="005C1B77">
            <w:pPr>
              <w:spacing w:before="32" w:after="32" w:line="254" w:lineRule="auto"/>
              <w:rPr>
                <w:rFonts w:ascii="Meiryo UI" w:eastAsia="Meiryo UI" w:hAnsi="Meiryo UI"/>
              </w:rPr>
            </w:pPr>
          </w:p>
        </w:tc>
        <w:tc>
          <w:tcPr>
            <w:tcW w:w="2400" w:type="dxa"/>
            <w:tcBorders>
              <w:top w:val="single" w:sz="4" w:space="0" w:color="9AA5B1"/>
              <w:left w:val="single" w:sz="4" w:space="0" w:color="9AA5B1"/>
              <w:bottom w:val="single" w:sz="4" w:space="0" w:color="A6A6A6"/>
              <w:right w:val="single" w:sz="4" w:space="0" w:color="9AA5B1"/>
            </w:tcBorders>
            <w:vAlign w:val="center"/>
          </w:tcPr>
          <w:p w14:paraId="7F911376" w14:textId="77777777" w:rsidR="005C1B77" w:rsidRDefault="005C1B77">
            <w:pPr>
              <w:spacing w:before="32" w:after="32" w:line="254" w:lineRule="auto"/>
              <w:rPr>
                <w:rFonts w:ascii="Meiryo UI" w:eastAsia="Meiryo UI" w:hAnsi="Meiryo UI"/>
              </w:rPr>
            </w:pPr>
          </w:p>
        </w:tc>
      </w:tr>
      <w:tr w:rsidR="005C1B77" w14:paraId="41C0353B" w14:textId="77777777">
        <w:trPr>
          <w:cantSplit/>
        </w:trPr>
        <w:tc>
          <w:tcPr>
            <w:tcW w:w="1838" w:type="dxa"/>
            <w:tcBorders>
              <w:top w:val="single" w:sz="4" w:space="0" w:color="9AA5B1"/>
              <w:left w:val="single" w:sz="4" w:space="0" w:color="9AA5B1"/>
              <w:bottom w:val="single" w:sz="4" w:space="0" w:color="A6A6A6"/>
              <w:right w:val="single" w:sz="4" w:space="0" w:color="9AA5B1"/>
            </w:tcBorders>
            <w:shd w:val="clear" w:color="auto" w:fill="F2F2F2"/>
            <w:vAlign w:val="center"/>
          </w:tcPr>
          <w:p w14:paraId="73BC46AE" w14:textId="77777777" w:rsidR="005C1B77" w:rsidRDefault="00640DC0">
            <w:pPr>
              <w:spacing w:before="22" w:after="22" w:line="247" w:lineRule="auto"/>
              <w:rPr>
                <w:rFonts w:ascii="Meiryo UI" w:eastAsia="Meiryo UI" w:hAnsi="Meiryo UI"/>
                <w:sz w:val="16"/>
                <w:szCs w:val="16"/>
              </w:rPr>
            </w:pPr>
            <w:r>
              <w:rPr>
                <w:rFonts w:ascii="Meiryo UI" w:eastAsia="Meiryo UI" w:hAnsi="Meiryo UI"/>
                <w:sz w:val="16"/>
                <w:szCs w:val="16"/>
              </w:rPr>
              <w:t>その他関連部署・担当者</w:t>
            </w:r>
          </w:p>
        </w:tc>
        <w:tc>
          <w:tcPr>
            <w:tcW w:w="1861" w:type="dxa"/>
            <w:tcBorders>
              <w:top w:val="single" w:sz="4" w:space="0" w:color="9AA5B1"/>
              <w:left w:val="single" w:sz="4" w:space="0" w:color="9AA5B1"/>
              <w:bottom w:val="single" w:sz="4" w:space="0" w:color="A6A6A6"/>
              <w:right w:val="single" w:sz="4" w:space="0" w:color="9AA5B1"/>
            </w:tcBorders>
            <w:vAlign w:val="center"/>
          </w:tcPr>
          <w:p w14:paraId="18F07AAC" w14:textId="77777777" w:rsidR="005C1B77" w:rsidRDefault="005C1B77">
            <w:pPr>
              <w:spacing w:before="20" w:after="20"/>
              <w:rPr>
                <w:rFonts w:ascii="Meiryo UI" w:eastAsia="Meiryo UI" w:hAnsi="Meiryo UI"/>
                <w:sz w:val="15"/>
                <w:szCs w:val="15"/>
              </w:rPr>
            </w:pPr>
          </w:p>
        </w:tc>
        <w:tc>
          <w:tcPr>
            <w:tcW w:w="1801" w:type="dxa"/>
            <w:tcBorders>
              <w:top w:val="single" w:sz="4" w:space="0" w:color="9AA5B1"/>
              <w:left w:val="single" w:sz="4" w:space="0" w:color="9AA5B1"/>
              <w:bottom w:val="single" w:sz="4" w:space="0" w:color="A6A6A6"/>
              <w:right w:val="single" w:sz="4" w:space="0" w:color="9AA5B1"/>
            </w:tcBorders>
            <w:vAlign w:val="center"/>
          </w:tcPr>
          <w:p w14:paraId="5C9EDCE4" w14:textId="77777777" w:rsidR="005C1B77" w:rsidRDefault="005C1B77">
            <w:pPr>
              <w:spacing w:before="32" w:after="32" w:line="254" w:lineRule="auto"/>
              <w:rPr>
                <w:rFonts w:ascii="Meiryo UI" w:eastAsia="Meiryo UI" w:hAnsi="Meiryo UI"/>
              </w:rPr>
            </w:pPr>
          </w:p>
        </w:tc>
        <w:tc>
          <w:tcPr>
            <w:tcW w:w="2000" w:type="dxa"/>
            <w:tcBorders>
              <w:top w:val="single" w:sz="4" w:space="0" w:color="9AA5B1"/>
              <w:left w:val="single" w:sz="4" w:space="0" w:color="9AA5B1"/>
              <w:bottom w:val="single" w:sz="4" w:space="0" w:color="A6A6A6"/>
              <w:right w:val="single" w:sz="4" w:space="0" w:color="9AA5B1"/>
            </w:tcBorders>
            <w:vAlign w:val="center"/>
          </w:tcPr>
          <w:p w14:paraId="558D10CF" w14:textId="77777777" w:rsidR="005C1B77" w:rsidRDefault="005C1B77">
            <w:pPr>
              <w:spacing w:before="32" w:after="32" w:line="254" w:lineRule="auto"/>
              <w:rPr>
                <w:rFonts w:ascii="Meiryo UI" w:eastAsia="Meiryo UI" w:hAnsi="Meiryo UI"/>
              </w:rPr>
            </w:pPr>
          </w:p>
        </w:tc>
        <w:tc>
          <w:tcPr>
            <w:tcW w:w="2400" w:type="dxa"/>
            <w:tcBorders>
              <w:top w:val="single" w:sz="4" w:space="0" w:color="9AA5B1"/>
              <w:left w:val="single" w:sz="4" w:space="0" w:color="9AA5B1"/>
              <w:bottom w:val="single" w:sz="4" w:space="0" w:color="A6A6A6"/>
              <w:right w:val="single" w:sz="4" w:space="0" w:color="9AA5B1"/>
            </w:tcBorders>
            <w:vAlign w:val="center"/>
          </w:tcPr>
          <w:p w14:paraId="1FCACA50" w14:textId="77777777" w:rsidR="005C1B77" w:rsidRDefault="005C1B77">
            <w:pPr>
              <w:spacing w:before="32" w:after="32" w:line="254" w:lineRule="auto"/>
              <w:rPr>
                <w:rFonts w:ascii="Meiryo UI" w:eastAsia="Meiryo UI" w:hAnsi="Meiryo UI"/>
              </w:rPr>
            </w:pPr>
          </w:p>
        </w:tc>
      </w:tr>
    </w:tbl>
    <w:p w14:paraId="05C6EDEE" w14:textId="77777777" w:rsidR="005C1B77" w:rsidRDefault="00640DC0">
      <w:pPr>
        <w:shd w:val="clear" w:color="auto" w:fill="1F3864"/>
        <w:spacing w:before="200" w:after="60"/>
        <w:rPr>
          <w:rFonts w:ascii="Meiryo UI" w:eastAsia="Meiryo UI" w:hAnsi="Meiryo UI"/>
        </w:rPr>
      </w:pPr>
      <w:r>
        <w:rPr>
          <w:rFonts w:ascii="Meiryo UI" w:eastAsia="Meiryo UI" w:hAnsi="Meiryo UI"/>
          <w:b/>
          <w:bCs/>
          <w:color w:val="FFFFFF"/>
          <w:sz w:val="21"/>
          <w:szCs w:val="21"/>
        </w:rPr>
        <w:t xml:space="preserve">  第２部　応募条件・対象商品・希望国等の確認</w:t>
      </w:r>
      <w:r>
        <w:rPr>
          <w:rFonts w:ascii="Meiryo UI" w:eastAsia="Meiryo UI" w:hAnsi="Meiryo UI"/>
          <w:color w:val="D6E0F0"/>
          <w:sz w:val="16"/>
          <w:szCs w:val="16"/>
        </w:rPr>
        <w:t xml:space="preserve">　　</w:t>
      </w:r>
    </w:p>
    <w:p w14:paraId="3BA2809A" w14:textId="77777777" w:rsidR="005C1B77" w:rsidRDefault="00640DC0">
      <w:pPr>
        <w:pBdr>
          <w:left w:val="single" w:sz="18" w:space="6" w:color="1F3864"/>
        </w:pBdr>
        <w:spacing w:before="140" w:after="50"/>
        <w:ind w:left="60"/>
        <w:rPr>
          <w:rFonts w:ascii="Meiryo UI" w:eastAsia="Meiryo UI" w:hAnsi="Meiryo UI"/>
        </w:rPr>
      </w:pPr>
      <w:r>
        <w:rPr>
          <w:rFonts w:ascii="Meiryo UI" w:eastAsia="Meiryo UI" w:hAnsi="Meiryo UI"/>
          <w:b/>
          <w:bCs/>
          <w:color w:val="1F3864"/>
          <w:sz w:val="19"/>
          <w:szCs w:val="19"/>
        </w:rPr>
        <w:t xml:space="preserve">問4　</w:t>
      </w:r>
      <w:r>
        <w:rPr>
          <w:rFonts w:ascii="Meiryo UI" w:eastAsia="Meiryo UI" w:hAnsi="Meiryo UI"/>
          <w:b/>
          <w:bCs/>
          <w:sz w:val="19"/>
          <w:szCs w:val="19"/>
        </w:rPr>
        <w:t>応募条件の確認（すべての項目に ☑ が必要です）</w:t>
      </w:r>
      <w:r>
        <w:rPr>
          <w:rFonts w:ascii="Meiryo UI" w:eastAsia="Meiryo UI" w:hAnsi="Meiryo UI"/>
          <w:color w:val="7F7F7F"/>
          <w:sz w:val="15"/>
          <w:szCs w:val="15"/>
        </w:rPr>
        <w:t xml:space="preserve"> 【必須】</w:t>
      </w:r>
    </w:p>
    <w:tbl>
      <w:tblPr>
        <w:tblW w:w="9900" w:type="dxa"/>
        <w:tblLayout w:type="fixed"/>
        <w:tblCellMar>
          <w:top w:w="50" w:type="dxa"/>
          <w:left w:w="50" w:type="dxa"/>
          <w:bottom w:w="50" w:type="dxa"/>
          <w:right w:w="50" w:type="dxa"/>
        </w:tblCellMar>
        <w:tblLook w:val="0000" w:firstRow="0" w:lastRow="0" w:firstColumn="0" w:lastColumn="0" w:noHBand="0" w:noVBand="0"/>
      </w:tblPr>
      <w:tblGrid>
        <w:gridCol w:w="4950"/>
        <w:gridCol w:w="4950"/>
      </w:tblGrid>
      <w:tr w:rsidR="005C1B77" w14:paraId="5E897871" w14:textId="77777777">
        <w:trPr>
          <w:cantSplit/>
        </w:trPr>
        <w:tc>
          <w:tcPr>
            <w:tcW w:w="4950" w:type="dxa"/>
            <w:tcBorders>
              <w:top w:val="single" w:sz="4" w:space="0" w:color="9AA5B1"/>
              <w:left w:val="single" w:sz="4" w:space="0" w:color="9AA5B1"/>
              <w:bottom w:val="single" w:sz="4" w:space="0" w:color="9AA5B1"/>
              <w:right w:val="single" w:sz="4" w:space="0" w:color="9AA5B1"/>
            </w:tcBorders>
            <w:vAlign w:val="center"/>
          </w:tcPr>
          <w:p w14:paraId="642C762D" w14:textId="1B300304" w:rsidR="005C1B77" w:rsidRDefault="00640DC0">
            <w:pPr>
              <w:spacing w:before="20" w:after="20" w:line="247" w:lineRule="auto"/>
              <w:rPr>
                <w:rFonts w:ascii="Meiryo UI" w:eastAsia="Meiryo UI" w:hAnsi="Meiryo UI"/>
                <w:sz w:val="16"/>
                <w:szCs w:val="16"/>
              </w:rPr>
            </w:pPr>
            <w:r>
              <w:rPr>
                <w:rFonts w:ascii="Meiryo UI" w:eastAsia="Meiryo UI" w:hAnsi="Meiryo UI"/>
                <w:sz w:val="16"/>
              </w:rPr>
              <w:t>☐ 仙台市内に本店を置く中小企業である</w:t>
            </w:r>
            <w:r>
              <w:rPr>
                <w:rFonts w:ascii="Meiryo UI" w:eastAsia="Meiryo UI" w:hAnsi="Meiryo UI"/>
                <w:color w:val="808080"/>
                <w:sz w:val="13"/>
              </w:rPr>
              <w:t xml:space="preserve">　</w:t>
            </w:r>
          </w:p>
        </w:tc>
        <w:tc>
          <w:tcPr>
            <w:tcW w:w="4950" w:type="dxa"/>
            <w:tcBorders>
              <w:top w:val="single" w:sz="4" w:space="0" w:color="9AA5B1"/>
              <w:left w:val="single" w:sz="4" w:space="0" w:color="9AA5B1"/>
              <w:bottom w:val="single" w:sz="4" w:space="0" w:color="9AA5B1"/>
              <w:right w:val="single" w:sz="4" w:space="0" w:color="9AA5B1"/>
            </w:tcBorders>
            <w:vAlign w:val="center"/>
          </w:tcPr>
          <w:p w14:paraId="18BE7B36" w14:textId="4A476BE7" w:rsidR="005C1B77" w:rsidRDefault="00640DC0">
            <w:pPr>
              <w:spacing w:before="20" w:after="20" w:line="247" w:lineRule="auto"/>
              <w:rPr>
                <w:rFonts w:ascii="Meiryo UI" w:eastAsia="Meiryo UI" w:hAnsi="Meiryo UI"/>
                <w:sz w:val="16"/>
                <w:szCs w:val="16"/>
              </w:rPr>
            </w:pPr>
            <w:r>
              <w:rPr>
                <w:rFonts w:ascii="Meiryo UI" w:eastAsia="Meiryo UI" w:hAnsi="Meiryo UI"/>
                <w:sz w:val="16"/>
              </w:rPr>
              <w:t>☐ みなし大企業に該当しない</w:t>
            </w:r>
            <w:r>
              <w:rPr>
                <w:rFonts w:ascii="Meiryo UI" w:eastAsia="Meiryo UI" w:hAnsi="Meiryo UI"/>
                <w:color w:val="808080"/>
                <w:sz w:val="13"/>
              </w:rPr>
              <w:t xml:space="preserve">　</w:t>
            </w:r>
          </w:p>
        </w:tc>
      </w:tr>
      <w:tr w:rsidR="005C1B77" w14:paraId="0F78799C" w14:textId="77777777">
        <w:trPr>
          <w:cantSplit/>
        </w:trPr>
        <w:tc>
          <w:tcPr>
            <w:tcW w:w="4950" w:type="dxa"/>
            <w:tcBorders>
              <w:top w:val="single" w:sz="4" w:space="0" w:color="9AA5B1"/>
              <w:left w:val="single" w:sz="4" w:space="0" w:color="9AA5B1"/>
              <w:bottom w:val="single" w:sz="4" w:space="0" w:color="9AA5B1"/>
              <w:right w:val="single" w:sz="4" w:space="0" w:color="9AA5B1"/>
            </w:tcBorders>
            <w:vAlign w:val="center"/>
          </w:tcPr>
          <w:p w14:paraId="5ADE7F3C" w14:textId="1BF06F78" w:rsidR="005C1B77" w:rsidRDefault="00640DC0">
            <w:pPr>
              <w:spacing w:before="20" w:after="20" w:line="247" w:lineRule="auto"/>
              <w:rPr>
                <w:rFonts w:ascii="Meiryo UI" w:eastAsia="Meiryo UI" w:hAnsi="Meiryo UI"/>
                <w:sz w:val="16"/>
                <w:szCs w:val="16"/>
              </w:rPr>
            </w:pPr>
            <w:r>
              <w:rPr>
                <w:rFonts w:ascii="Meiryo UI" w:eastAsia="Meiryo UI" w:hAnsi="Meiryo UI"/>
                <w:sz w:val="16"/>
              </w:rPr>
              <w:t>☐ 海外市場に既に販路又は販売実績を有する</w:t>
            </w:r>
            <w:r>
              <w:rPr>
                <w:rFonts w:ascii="Meiryo UI" w:eastAsia="Meiryo UI" w:hAnsi="Meiryo UI"/>
                <w:color w:val="808080"/>
                <w:sz w:val="13"/>
              </w:rPr>
              <w:t xml:space="preserve">　</w:t>
            </w:r>
          </w:p>
        </w:tc>
        <w:tc>
          <w:tcPr>
            <w:tcW w:w="4950" w:type="dxa"/>
            <w:tcBorders>
              <w:top w:val="single" w:sz="4" w:space="0" w:color="9AA5B1"/>
              <w:left w:val="single" w:sz="4" w:space="0" w:color="9AA5B1"/>
              <w:bottom w:val="single" w:sz="4" w:space="0" w:color="9AA5B1"/>
              <w:right w:val="single" w:sz="4" w:space="0" w:color="9AA5B1"/>
            </w:tcBorders>
            <w:vAlign w:val="center"/>
          </w:tcPr>
          <w:p w14:paraId="24C40820" w14:textId="31035E8D" w:rsidR="005C1B77" w:rsidRDefault="00640DC0">
            <w:pPr>
              <w:spacing w:before="20" w:after="20" w:line="247" w:lineRule="auto"/>
              <w:rPr>
                <w:rFonts w:ascii="Meiryo UI" w:eastAsia="Meiryo UI" w:hAnsi="Meiryo UI"/>
                <w:sz w:val="16"/>
                <w:szCs w:val="16"/>
              </w:rPr>
            </w:pPr>
            <w:r>
              <w:rPr>
                <w:rFonts w:ascii="Meiryo UI" w:eastAsia="Meiryo UI" w:hAnsi="Meiryo UI"/>
                <w:sz w:val="16"/>
              </w:rPr>
              <w:t>☐ 本事業の業務責任者及び実務担当者を配置できる（両者の兼務可）</w:t>
            </w:r>
            <w:r>
              <w:rPr>
                <w:rFonts w:ascii="Meiryo UI" w:eastAsia="Meiryo UI" w:hAnsi="Meiryo UI"/>
                <w:color w:val="808080"/>
                <w:sz w:val="13"/>
              </w:rPr>
              <w:t xml:space="preserve">　</w:t>
            </w:r>
          </w:p>
        </w:tc>
      </w:tr>
      <w:tr w:rsidR="005C1B77" w14:paraId="1522F132" w14:textId="77777777">
        <w:trPr>
          <w:cantSplit/>
        </w:trPr>
        <w:tc>
          <w:tcPr>
            <w:tcW w:w="4950" w:type="dxa"/>
            <w:tcBorders>
              <w:top w:val="single" w:sz="4" w:space="0" w:color="9AA5B1"/>
              <w:left w:val="single" w:sz="4" w:space="0" w:color="9AA5B1"/>
              <w:bottom w:val="single" w:sz="4" w:space="0" w:color="9AA5B1"/>
              <w:right w:val="single" w:sz="4" w:space="0" w:color="9AA5B1"/>
            </w:tcBorders>
            <w:vAlign w:val="center"/>
          </w:tcPr>
          <w:p w14:paraId="1BDE222D" w14:textId="694F14B2" w:rsidR="005C1B77" w:rsidRDefault="00640DC0">
            <w:pPr>
              <w:spacing w:before="20" w:after="20" w:line="247" w:lineRule="auto"/>
              <w:rPr>
                <w:rFonts w:ascii="Meiryo UI" w:eastAsia="Meiryo UI" w:hAnsi="Meiryo UI"/>
                <w:sz w:val="16"/>
                <w:szCs w:val="16"/>
              </w:rPr>
            </w:pPr>
            <w:r>
              <w:rPr>
                <w:rFonts w:ascii="Meiryo UI" w:eastAsia="Meiryo UI" w:hAnsi="Meiryo UI"/>
                <w:sz w:val="16"/>
              </w:rPr>
              <w:t>☐ 支援先企業として企業名や取組内容が公表されることを了承し、仙台市が実施するプロモーション活動やイベント、ヒアリング、アンケート等に協力することができる</w:t>
            </w:r>
          </w:p>
        </w:tc>
        <w:tc>
          <w:tcPr>
            <w:tcW w:w="4950" w:type="dxa"/>
            <w:tcBorders>
              <w:top w:val="single" w:sz="4" w:space="0" w:color="9AA5B1"/>
              <w:left w:val="single" w:sz="4" w:space="0" w:color="9AA5B1"/>
              <w:bottom w:val="single" w:sz="4" w:space="0" w:color="9AA5B1"/>
              <w:right w:val="single" w:sz="4" w:space="0" w:color="9AA5B1"/>
            </w:tcBorders>
            <w:vAlign w:val="center"/>
          </w:tcPr>
          <w:p w14:paraId="33D1DD48" w14:textId="19D9E9D3" w:rsidR="005C1B77" w:rsidRDefault="00640DC0">
            <w:pPr>
              <w:spacing w:before="20" w:after="20" w:line="247" w:lineRule="auto"/>
              <w:rPr>
                <w:rFonts w:ascii="Meiryo UI" w:eastAsia="Meiryo UI" w:hAnsi="Meiryo UI"/>
                <w:sz w:val="16"/>
                <w:szCs w:val="16"/>
              </w:rPr>
            </w:pPr>
            <w:r>
              <w:rPr>
                <w:rFonts w:ascii="Meiryo UI" w:eastAsia="Meiryo UI" w:hAnsi="Meiryo UI"/>
                <w:sz w:val="16"/>
              </w:rPr>
              <w:t>☐ 一次審査を通過した場合に、仙台市及び運営事務局が設置する審査委員会による面接審査（令和８年９月９日（水）・仙台市役所経済局会議室）に参加できる</w:t>
            </w:r>
            <w:r>
              <w:rPr>
                <w:rFonts w:ascii="Meiryo UI" w:eastAsia="Meiryo UI" w:hAnsi="Meiryo UI"/>
                <w:color w:val="808080"/>
                <w:sz w:val="13"/>
              </w:rPr>
              <w:t xml:space="preserve">　</w:t>
            </w:r>
          </w:p>
        </w:tc>
      </w:tr>
      <w:tr w:rsidR="005C1B77" w14:paraId="0BE1A004" w14:textId="77777777">
        <w:trPr>
          <w:cantSplit/>
        </w:trPr>
        <w:tc>
          <w:tcPr>
            <w:tcW w:w="4950" w:type="dxa"/>
            <w:tcBorders>
              <w:top w:val="single" w:sz="4" w:space="0" w:color="9AA5B1"/>
              <w:left w:val="single" w:sz="4" w:space="0" w:color="9AA5B1"/>
              <w:bottom w:val="single" w:sz="4" w:space="0" w:color="9AA5B1"/>
              <w:right w:val="single" w:sz="4" w:space="0" w:color="9AA5B1"/>
            </w:tcBorders>
            <w:vAlign w:val="center"/>
          </w:tcPr>
          <w:p w14:paraId="788BBD10" w14:textId="57EC127A" w:rsidR="005C1B77" w:rsidRDefault="00640DC0">
            <w:pPr>
              <w:spacing w:before="20" w:after="20" w:line="247" w:lineRule="auto"/>
              <w:rPr>
                <w:rFonts w:ascii="Meiryo UI" w:eastAsia="Meiryo UI" w:hAnsi="Meiryo UI"/>
                <w:sz w:val="16"/>
                <w:szCs w:val="16"/>
              </w:rPr>
            </w:pPr>
            <w:r>
              <w:rPr>
                <w:rFonts w:ascii="Meiryo UI" w:eastAsia="Meiryo UI" w:hAnsi="Meiryo UI"/>
                <w:sz w:val="16"/>
              </w:rPr>
              <w:lastRenderedPageBreak/>
              <w:t>☐ 次に掲げる業種又は企業に該当しない（暴力団及び暴力団員等に該当し又は密接な関係を有する企業、性風俗関連特殊営業及びこれらに類似する業種、各種法令等に違反している企業、行政指導を受け改善がなされていない企業、特定の政治・思想・宗教の活動を行う企業　等）</w:t>
            </w:r>
            <w:r>
              <w:rPr>
                <w:rFonts w:ascii="Meiryo UI" w:eastAsia="Meiryo UI" w:hAnsi="Meiryo UI"/>
                <w:color w:val="808080"/>
                <w:sz w:val="13"/>
              </w:rPr>
              <w:t xml:space="preserve">　</w:t>
            </w:r>
          </w:p>
        </w:tc>
        <w:tc>
          <w:tcPr>
            <w:tcW w:w="4950" w:type="dxa"/>
            <w:tcBorders>
              <w:top w:val="single" w:sz="4" w:space="0" w:color="9AA5B1"/>
              <w:left w:val="single" w:sz="4" w:space="0" w:color="9AA5B1"/>
              <w:bottom w:val="single" w:sz="4" w:space="0" w:color="9AA5B1"/>
              <w:right w:val="single" w:sz="4" w:space="0" w:color="9AA5B1"/>
            </w:tcBorders>
            <w:vAlign w:val="center"/>
          </w:tcPr>
          <w:p w14:paraId="23E10DF8" w14:textId="168DAF76" w:rsidR="005C1B77" w:rsidRDefault="00640DC0">
            <w:pPr>
              <w:spacing w:before="20" w:after="20" w:line="247" w:lineRule="auto"/>
              <w:rPr>
                <w:rFonts w:ascii="Meiryo UI" w:eastAsia="Meiryo UI" w:hAnsi="Meiryo UI"/>
                <w:sz w:val="16"/>
                <w:szCs w:val="16"/>
              </w:rPr>
            </w:pPr>
            <w:r>
              <w:rPr>
                <w:rFonts w:ascii="Meiryo UI" w:eastAsia="Meiryo UI" w:hAnsi="Meiryo UI"/>
                <w:sz w:val="16"/>
              </w:rPr>
              <w:t>☐ 仙台市税（又は現在の主たる事業所所在市町村の市町村税）、法人税、消費税及び地方消費税を滞納していない</w:t>
            </w:r>
            <w:r>
              <w:rPr>
                <w:rFonts w:ascii="Meiryo UI" w:eastAsia="Meiryo UI" w:hAnsi="Meiryo UI"/>
                <w:color w:val="808080"/>
                <w:sz w:val="13"/>
              </w:rPr>
              <w:t xml:space="preserve">　</w:t>
            </w:r>
          </w:p>
        </w:tc>
      </w:tr>
      <w:tr w:rsidR="005C1B77" w14:paraId="611CB600" w14:textId="77777777">
        <w:trPr>
          <w:cantSplit/>
        </w:trPr>
        <w:tc>
          <w:tcPr>
            <w:tcW w:w="4950" w:type="dxa"/>
            <w:tcBorders>
              <w:top w:val="single" w:sz="4" w:space="0" w:color="9AA5B1"/>
              <w:left w:val="single" w:sz="4" w:space="0" w:color="9AA5B1"/>
              <w:bottom w:val="single" w:sz="4" w:space="0" w:color="9AA5B1"/>
              <w:right w:val="single" w:sz="4" w:space="0" w:color="9AA5B1"/>
            </w:tcBorders>
            <w:vAlign w:val="center"/>
          </w:tcPr>
          <w:p w14:paraId="69C4606A" w14:textId="5490ECE0" w:rsidR="005C1B77" w:rsidRDefault="00640DC0">
            <w:pPr>
              <w:spacing w:before="20" w:after="20" w:line="247" w:lineRule="auto"/>
              <w:rPr>
                <w:rFonts w:ascii="Meiryo UI" w:eastAsia="Meiryo UI" w:hAnsi="Meiryo UI"/>
                <w:sz w:val="16"/>
                <w:szCs w:val="16"/>
              </w:rPr>
            </w:pPr>
            <w:r>
              <w:rPr>
                <w:rFonts w:ascii="Meiryo UI" w:eastAsia="Meiryo UI" w:hAnsi="Meiryo UI"/>
                <w:sz w:val="16"/>
              </w:rPr>
              <w:t>☐ 会社更生法に基づく更生手続開始の申立て中又は更生手続中、民事再生法に基づく再生手続開始の申立て中又は再生手続中のいずれにも該当しない</w:t>
            </w:r>
          </w:p>
        </w:tc>
        <w:tc>
          <w:tcPr>
            <w:tcW w:w="4950" w:type="dxa"/>
            <w:tcBorders>
              <w:top w:val="single" w:sz="4" w:space="0" w:color="9AA5B1"/>
              <w:left w:val="single" w:sz="4" w:space="0" w:color="9AA5B1"/>
              <w:bottom w:val="single" w:sz="4" w:space="0" w:color="9AA5B1"/>
              <w:right w:val="single" w:sz="4" w:space="0" w:color="9AA5B1"/>
            </w:tcBorders>
            <w:vAlign w:val="center"/>
          </w:tcPr>
          <w:p w14:paraId="257EFA63" w14:textId="1F875F69" w:rsidR="005C1B77" w:rsidRDefault="00640DC0">
            <w:pPr>
              <w:spacing w:before="20" w:after="20" w:line="247" w:lineRule="auto"/>
              <w:rPr>
                <w:rFonts w:ascii="Meiryo UI" w:eastAsia="Meiryo UI" w:hAnsi="Meiryo UI"/>
                <w:sz w:val="16"/>
                <w:szCs w:val="16"/>
              </w:rPr>
            </w:pPr>
            <w:r>
              <w:rPr>
                <w:rFonts w:ascii="Meiryo UI" w:eastAsia="Meiryo UI" w:hAnsi="Meiryo UI"/>
                <w:sz w:val="16"/>
              </w:rPr>
              <w:t>☐ 提出された書類等は、「行政機関の保有する情報の公開に関する法律」（平成11年5月14日法律第42号）に基づき、不開示情報（個人情報、法人の正当な利益を害する情報等）を除いて、情報開示の対象となることに同意する</w:t>
            </w:r>
            <w:r>
              <w:rPr>
                <w:rFonts w:ascii="Meiryo UI" w:eastAsia="Meiryo UI" w:hAnsi="Meiryo UI"/>
                <w:color w:val="808080"/>
                <w:sz w:val="13"/>
              </w:rPr>
              <w:t xml:space="preserve">　</w:t>
            </w:r>
          </w:p>
        </w:tc>
      </w:tr>
      <w:tr w:rsidR="005C1B77" w14:paraId="4541EFF7" w14:textId="77777777">
        <w:trPr>
          <w:cantSplit/>
        </w:trPr>
        <w:tc>
          <w:tcPr>
            <w:tcW w:w="9900" w:type="dxa"/>
            <w:gridSpan w:val="2"/>
            <w:tcBorders>
              <w:top w:val="single" w:sz="4" w:space="0" w:color="9AA5B1"/>
              <w:left w:val="single" w:sz="4" w:space="0" w:color="9AA5B1"/>
              <w:bottom w:val="single" w:sz="4" w:space="0" w:color="9AA5B1"/>
              <w:right w:val="single" w:sz="4" w:space="0" w:color="9AA5B1"/>
            </w:tcBorders>
            <w:vAlign w:val="center"/>
          </w:tcPr>
          <w:p w14:paraId="13588062" w14:textId="585A6952" w:rsidR="005C1B77" w:rsidRDefault="00640DC0">
            <w:pPr>
              <w:spacing w:before="20" w:after="20" w:line="247" w:lineRule="auto"/>
              <w:rPr>
                <w:rFonts w:ascii="Meiryo UI" w:eastAsia="Meiryo UI" w:hAnsi="Meiryo UI"/>
                <w:sz w:val="16"/>
                <w:szCs w:val="16"/>
              </w:rPr>
            </w:pPr>
            <w:r>
              <w:rPr>
                <w:rFonts w:ascii="Meiryo UI" w:eastAsia="Meiryo UI" w:hAnsi="Meiryo UI"/>
                <w:sz w:val="16"/>
              </w:rPr>
              <w:t>☐ 本事業の実施に伴い自己負担経費（公募要領３．（2）に掲げるもの）を負担できる</w:t>
            </w:r>
            <w:r>
              <w:rPr>
                <w:rFonts w:ascii="Meiryo UI" w:eastAsia="Meiryo UI" w:hAnsi="Meiryo UI"/>
                <w:color w:val="808080"/>
                <w:sz w:val="13"/>
              </w:rPr>
              <w:t xml:space="preserve">　</w:t>
            </w:r>
          </w:p>
        </w:tc>
      </w:tr>
    </w:tbl>
    <w:p w14:paraId="0D9FB1B2" w14:textId="77777777" w:rsidR="005C1B77" w:rsidRDefault="00640DC0">
      <w:pPr>
        <w:pBdr>
          <w:left w:val="single" w:sz="18" w:space="6" w:color="1F3864"/>
        </w:pBdr>
        <w:spacing w:before="140" w:after="50"/>
        <w:ind w:left="60"/>
        <w:rPr>
          <w:rFonts w:ascii="Meiryo UI" w:eastAsia="Meiryo UI" w:hAnsi="Meiryo UI"/>
        </w:rPr>
      </w:pPr>
      <w:r>
        <w:rPr>
          <w:rFonts w:ascii="Meiryo UI" w:eastAsia="Meiryo UI" w:hAnsi="Meiryo UI"/>
          <w:b/>
          <w:bCs/>
          <w:color w:val="1F3864"/>
          <w:sz w:val="19"/>
          <w:szCs w:val="19"/>
        </w:rPr>
        <w:t xml:space="preserve">問5　</w:t>
      </w:r>
      <w:r>
        <w:rPr>
          <w:rFonts w:ascii="Meiryo UI" w:eastAsia="Meiryo UI" w:hAnsi="Meiryo UI"/>
          <w:b/>
          <w:bCs/>
          <w:sz w:val="19"/>
          <w:szCs w:val="19"/>
        </w:rPr>
        <w:t>本事業で海外展開を目指す商品・サービス</w:t>
      </w:r>
      <w:r>
        <w:rPr>
          <w:rFonts w:ascii="Meiryo UI" w:eastAsia="Meiryo UI" w:hAnsi="Meiryo UI"/>
          <w:color w:val="7F7F7F"/>
          <w:sz w:val="15"/>
          <w:szCs w:val="15"/>
        </w:rPr>
        <w:t xml:space="preserve"> 【必須】</w:t>
      </w:r>
    </w:p>
    <w:p w14:paraId="4270C0C5" w14:textId="77777777" w:rsidR="005C1B77" w:rsidRDefault="00640DC0">
      <w:pPr>
        <w:spacing w:before="10" w:after="40" w:line="240" w:lineRule="auto"/>
        <w:ind w:left="100"/>
        <w:rPr>
          <w:rFonts w:ascii="Meiryo UI" w:eastAsia="Meiryo UI" w:hAnsi="Meiryo UI"/>
        </w:rPr>
      </w:pPr>
      <w:r>
        <w:rPr>
          <w:rFonts w:ascii="Meiryo UI" w:eastAsia="Meiryo UI" w:hAnsi="Meiryo UI"/>
          <w:color w:val="595959"/>
          <w:sz w:val="15"/>
          <w:szCs w:val="15"/>
        </w:rPr>
        <w:t>※ 主力となるものを最大2件までご記入ください。</w:t>
      </w:r>
    </w:p>
    <w:tbl>
      <w:tblPr>
        <w:tblW w:w="9900" w:type="dxa"/>
        <w:tblLayout w:type="fixed"/>
        <w:tblCellMar>
          <w:top w:w="50" w:type="dxa"/>
          <w:left w:w="50" w:type="dxa"/>
          <w:bottom w:w="50" w:type="dxa"/>
          <w:right w:w="50" w:type="dxa"/>
        </w:tblCellMar>
        <w:tblLook w:val="0000" w:firstRow="0" w:lastRow="0" w:firstColumn="0" w:lastColumn="0" w:noHBand="0" w:noVBand="0"/>
      </w:tblPr>
      <w:tblGrid>
        <w:gridCol w:w="699"/>
        <w:gridCol w:w="2272"/>
        <w:gridCol w:w="3120"/>
        <w:gridCol w:w="2058"/>
        <w:gridCol w:w="1751"/>
      </w:tblGrid>
      <w:tr w:rsidR="005C1B77" w14:paraId="32DB08D3" w14:textId="77777777">
        <w:trPr>
          <w:cantSplit/>
          <w:tblHeader/>
        </w:trPr>
        <w:tc>
          <w:tcPr>
            <w:tcW w:w="699"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7AA02DDD"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No.</w:t>
            </w:r>
          </w:p>
        </w:tc>
        <w:tc>
          <w:tcPr>
            <w:tcW w:w="2272"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6E0C717E"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商品・サービス名</w:t>
            </w:r>
          </w:p>
        </w:tc>
        <w:tc>
          <w:tcPr>
            <w:tcW w:w="3120"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6E6AD280"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概要（50字以内）</w:t>
            </w:r>
          </w:p>
        </w:tc>
        <w:tc>
          <w:tcPr>
            <w:tcW w:w="2058"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131A6FB7" w14:textId="77777777" w:rsidR="005C1B77" w:rsidRDefault="00640DC0">
            <w:pPr>
              <w:spacing w:before="22" w:after="22" w:line="247" w:lineRule="auto"/>
              <w:jc w:val="center"/>
              <w:rPr>
                <w:rFonts w:ascii="Meiryo UI" w:eastAsia="Meiryo UI" w:hAnsi="Meiryo UI"/>
                <w:b/>
                <w:bCs/>
                <w:sz w:val="16"/>
                <w:szCs w:val="16"/>
              </w:rPr>
            </w:pPr>
            <w:r>
              <w:rPr>
                <w:rFonts w:ascii="Meiryo UI" w:eastAsia="Meiryo UI" w:hAnsi="Meiryo UI"/>
                <w:b/>
                <w:bCs/>
                <w:sz w:val="16"/>
                <w:szCs w:val="16"/>
              </w:rPr>
              <w:t>強み</w:t>
            </w:r>
          </w:p>
          <w:p w14:paraId="783C72A7"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（下記から複数選択可）</w:t>
            </w:r>
          </w:p>
        </w:tc>
        <w:tc>
          <w:tcPr>
            <w:tcW w:w="1751"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42077331"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販売実績</w:t>
            </w:r>
          </w:p>
        </w:tc>
      </w:tr>
      <w:tr w:rsidR="005C1B77" w14:paraId="03DB1654" w14:textId="77777777">
        <w:trPr>
          <w:cantSplit/>
        </w:trPr>
        <w:tc>
          <w:tcPr>
            <w:tcW w:w="699" w:type="dxa"/>
            <w:tcBorders>
              <w:top w:val="single" w:sz="4" w:space="0" w:color="9AA5B1"/>
              <w:left w:val="single" w:sz="4" w:space="0" w:color="9AA5B1"/>
              <w:bottom w:val="single" w:sz="4" w:space="0" w:color="9AA5B1"/>
              <w:right w:val="single" w:sz="4" w:space="0" w:color="9AA5B1"/>
            </w:tcBorders>
            <w:vAlign w:val="center"/>
          </w:tcPr>
          <w:p w14:paraId="17EE6151" w14:textId="77777777" w:rsidR="005C1B77" w:rsidRDefault="00640DC0">
            <w:pPr>
              <w:spacing w:before="22" w:after="22" w:line="247" w:lineRule="auto"/>
              <w:jc w:val="center"/>
              <w:rPr>
                <w:rFonts w:ascii="Meiryo UI" w:eastAsia="Meiryo UI" w:hAnsi="Meiryo UI"/>
              </w:rPr>
            </w:pPr>
            <w:r>
              <w:rPr>
                <w:rFonts w:ascii="Meiryo UI" w:eastAsia="Meiryo UI" w:hAnsi="Meiryo UI"/>
                <w:sz w:val="16"/>
                <w:szCs w:val="16"/>
              </w:rPr>
              <w:t>①</w:t>
            </w:r>
          </w:p>
        </w:tc>
        <w:tc>
          <w:tcPr>
            <w:tcW w:w="2272" w:type="dxa"/>
            <w:tcBorders>
              <w:top w:val="single" w:sz="4" w:space="0" w:color="9AA5B1"/>
              <w:left w:val="single" w:sz="4" w:space="0" w:color="9AA5B1"/>
              <w:bottom w:val="single" w:sz="4" w:space="0" w:color="9AA5B1"/>
              <w:right w:val="single" w:sz="4" w:space="0" w:color="9AA5B1"/>
            </w:tcBorders>
            <w:vAlign w:val="center"/>
          </w:tcPr>
          <w:p w14:paraId="2F183206" w14:textId="77777777" w:rsidR="005C1B77" w:rsidRDefault="005C1B77">
            <w:pPr>
              <w:spacing w:before="32" w:after="32" w:line="254" w:lineRule="auto"/>
              <w:rPr>
                <w:rFonts w:ascii="Meiryo UI" w:eastAsia="Meiryo UI" w:hAnsi="Meiryo UI"/>
              </w:rPr>
            </w:pPr>
          </w:p>
        </w:tc>
        <w:tc>
          <w:tcPr>
            <w:tcW w:w="3120" w:type="dxa"/>
            <w:tcBorders>
              <w:top w:val="single" w:sz="4" w:space="0" w:color="9AA5B1"/>
              <w:left w:val="single" w:sz="4" w:space="0" w:color="9AA5B1"/>
              <w:bottom w:val="single" w:sz="4" w:space="0" w:color="9AA5B1"/>
              <w:right w:val="single" w:sz="4" w:space="0" w:color="9AA5B1"/>
            </w:tcBorders>
            <w:vAlign w:val="center"/>
          </w:tcPr>
          <w:p w14:paraId="4E43E29A" w14:textId="77777777" w:rsidR="005C1B77" w:rsidRDefault="005C1B77">
            <w:pPr>
              <w:spacing w:before="32" w:after="32" w:line="254" w:lineRule="auto"/>
              <w:rPr>
                <w:rFonts w:ascii="Meiryo UI" w:eastAsia="Meiryo UI" w:hAnsi="Meiryo UI"/>
              </w:rPr>
            </w:pPr>
          </w:p>
        </w:tc>
        <w:tc>
          <w:tcPr>
            <w:tcW w:w="2058" w:type="dxa"/>
            <w:tcBorders>
              <w:top w:val="single" w:sz="4" w:space="0" w:color="9AA5B1"/>
              <w:left w:val="single" w:sz="4" w:space="0" w:color="9AA5B1"/>
              <w:bottom w:val="single" w:sz="4" w:space="0" w:color="9AA5B1"/>
              <w:right w:val="single" w:sz="4" w:space="0" w:color="9AA5B1"/>
            </w:tcBorders>
            <w:vAlign w:val="center"/>
          </w:tcPr>
          <w:p w14:paraId="1D59004B" w14:textId="77777777" w:rsidR="005C1B77" w:rsidRDefault="005C1B77">
            <w:pPr>
              <w:spacing w:before="32" w:after="32" w:line="254" w:lineRule="auto"/>
              <w:rPr>
                <w:rFonts w:ascii="Meiryo UI" w:eastAsia="Meiryo UI" w:hAnsi="Meiryo UI"/>
              </w:rPr>
            </w:pPr>
          </w:p>
        </w:tc>
        <w:tc>
          <w:tcPr>
            <w:tcW w:w="1751" w:type="dxa"/>
            <w:tcBorders>
              <w:top w:val="single" w:sz="4" w:space="0" w:color="9AA5B1"/>
              <w:left w:val="single" w:sz="4" w:space="0" w:color="9AA5B1"/>
              <w:bottom w:val="single" w:sz="4" w:space="0" w:color="9AA5B1"/>
              <w:right w:val="single" w:sz="4" w:space="0" w:color="9AA5B1"/>
            </w:tcBorders>
            <w:vAlign w:val="center"/>
          </w:tcPr>
          <w:p w14:paraId="7A6D089F" w14:textId="77777777" w:rsidR="005C1B77" w:rsidRDefault="00640DC0">
            <w:pPr>
              <w:spacing w:before="20" w:after="20"/>
              <w:rPr>
                <w:rFonts w:ascii="Meiryo UI" w:eastAsia="Meiryo UI" w:hAnsi="Meiryo UI"/>
              </w:rPr>
            </w:pPr>
            <w:r>
              <w:rPr>
                <w:rFonts w:ascii="Meiryo UI" w:eastAsia="Meiryo UI" w:hAnsi="Meiryo UI"/>
                <w:sz w:val="14"/>
                <w:szCs w:val="14"/>
              </w:rPr>
              <w:t>☐ 国内あり</w:t>
            </w:r>
          </w:p>
          <w:p w14:paraId="43F0B1A0" w14:textId="77777777" w:rsidR="005C1B77" w:rsidRDefault="00640DC0">
            <w:pPr>
              <w:spacing w:before="20" w:after="20"/>
              <w:rPr>
                <w:rFonts w:ascii="Meiryo UI" w:eastAsia="Meiryo UI" w:hAnsi="Meiryo UI"/>
              </w:rPr>
            </w:pPr>
            <w:r>
              <w:rPr>
                <w:rFonts w:ascii="Meiryo UI" w:eastAsia="Meiryo UI" w:hAnsi="Meiryo UI"/>
                <w:sz w:val="14"/>
                <w:szCs w:val="14"/>
              </w:rPr>
              <w:t>☐ 海外あり</w:t>
            </w:r>
          </w:p>
        </w:tc>
      </w:tr>
      <w:tr w:rsidR="005C1B77" w14:paraId="31E42F97" w14:textId="77777777">
        <w:trPr>
          <w:cantSplit/>
        </w:trPr>
        <w:tc>
          <w:tcPr>
            <w:tcW w:w="699" w:type="dxa"/>
            <w:tcBorders>
              <w:top w:val="single" w:sz="4" w:space="0" w:color="9AA5B1"/>
              <w:left w:val="single" w:sz="4" w:space="0" w:color="9AA5B1"/>
              <w:bottom w:val="single" w:sz="4" w:space="0" w:color="9AA5B1"/>
              <w:right w:val="single" w:sz="4" w:space="0" w:color="9AA5B1"/>
            </w:tcBorders>
            <w:vAlign w:val="center"/>
          </w:tcPr>
          <w:p w14:paraId="06F447C5" w14:textId="77777777" w:rsidR="005C1B77" w:rsidRDefault="00640DC0">
            <w:pPr>
              <w:spacing w:before="22" w:after="22" w:line="247" w:lineRule="auto"/>
              <w:jc w:val="center"/>
              <w:rPr>
                <w:rFonts w:ascii="Meiryo UI" w:eastAsia="Meiryo UI" w:hAnsi="Meiryo UI"/>
              </w:rPr>
            </w:pPr>
            <w:r>
              <w:rPr>
                <w:rFonts w:ascii="Meiryo UI" w:eastAsia="Meiryo UI" w:hAnsi="Meiryo UI"/>
                <w:sz w:val="16"/>
                <w:szCs w:val="16"/>
              </w:rPr>
              <w:t>②</w:t>
            </w:r>
          </w:p>
        </w:tc>
        <w:tc>
          <w:tcPr>
            <w:tcW w:w="2272" w:type="dxa"/>
            <w:tcBorders>
              <w:top w:val="single" w:sz="4" w:space="0" w:color="9AA5B1"/>
              <w:left w:val="single" w:sz="4" w:space="0" w:color="9AA5B1"/>
              <w:bottom w:val="single" w:sz="4" w:space="0" w:color="9AA5B1"/>
              <w:right w:val="single" w:sz="4" w:space="0" w:color="9AA5B1"/>
            </w:tcBorders>
            <w:vAlign w:val="center"/>
          </w:tcPr>
          <w:p w14:paraId="64720D55" w14:textId="77777777" w:rsidR="005C1B77" w:rsidRDefault="005C1B77">
            <w:pPr>
              <w:spacing w:before="32" w:after="32" w:line="254" w:lineRule="auto"/>
              <w:rPr>
                <w:rFonts w:ascii="Meiryo UI" w:eastAsia="Meiryo UI" w:hAnsi="Meiryo UI"/>
              </w:rPr>
            </w:pPr>
          </w:p>
        </w:tc>
        <w:tc>
          <w:tcPr>
            <w:tcW w:w="3120" w:type="dxa"/>
            <w:tcBorders>
              <w:top w:val="single" w:sz="4" w:space="0" w:color="9AA5B1"/>
              <w:left w:val="single" w:sz="4" w:space="0" w:color="9AA5B1"/>
              <w:bottom w:val="single" w:sz="4" w:space="0" w:color="9AA5B1"/>
              <w:right w:val="single" w:sz="4" w:space="0" w:color="9AA5B1"/>
            </w:tcBorders>
            <w:vAlign w:val="center"/>
          </w:tcPr>
          <w:p w14:paraId="06765BA3" w14:textId="77777777" w:rsidR="005C1B77" w:rsidRDefault="005C1B77">
            <w:pPr>
              <w:spacing w:before="32" w:after="32" w:line="254" w:lineRule="auto"/>
              <w:rPr>
                <w:rFonts w:ascii="Meiryo UI" w:eastAsia="Meiryo UI" w:hAnsi="Meiryo UI"/>
              </w:rPr>
            </w:pPr>
          </w:p>
        </w:tc>
        <w:tc>
          <w:tcPr>
            <w:tcW w:w="2058" w:type="dxa"/>
            <w:tcBorders>
              <w:top w:val="single" w:sz="4" w:space="0" w:color="9AA5B1"/>
              <w:left w:val="single" w:sz="4" w:space="0" w:color="9AA5B1"/>
              <w:bottom w:val="single" w:sz="4" w:space="0" w:color="9AA5B1"/>
              <w:right w:val="single" w:sz="4" w:space="0" w:color="9AA5B1"/>
            </w:tcBorders>
            <w:vAlign w:val="center"/>
          </w:tcPr>
          <w:p w14:paraId="05A622F5" w14:textId="77777777" w:rsidR="005C1B77" w:rsidRDefault="005C1B77">
            <w:pPr>
              <w:spacing w:before="32" w:after="32" w:line="254" w:lineRule="auto"/>
              <w:rPr>
                <w:rFonts w:ascii="Meiryo UI" w:eastAsia="Meiryo UI" w:hAnsi="Meiryo UI"/>
              </w:rPr>
            </w:pPr>
          </w:p>
        </w:tc>
        <w:tc>
          <w:tcPr>
            <w:tcW w:w="1751" w:type="dxa"/>
            <w:tcBorders>
              <w:top w:val="single" w:sz="4" w:space="0" w:color="9AA5B1"/>
              <w:left w:val="single" w:sz="4" w:space="0" w:color="9AA5B1"/>
              <w:bottom w:val="single" w:sz="4" w:space="0" w:color="9AA5B1"/>
              <w:right w:val="single" w:sz="4" w:space="0" w:color="9AA5B1"/>
            </w:tcBorders>
            <w:vAlign w:val="center"/>
          </w:tcPr>
          <w:p w14:paraId="5197C0F5" w14:textId="77777777" w:rsidR="005C1B77" w:rsidRDefault="00640DC0">
            <w:pPr>
              <w:spacing w:before="20" w:after="20"/>
              <w:rPr>
                <w:rFonts w:ascii="Meiryo UI" w:eastAsia="Meiryo UI" w:hAnsi="Meiryo UI"/>
              </w:rPr>
            </w:pPr>
            <w:r>
              <w:rPr>
                <w:rFonts w:ascii="Meiryo UI" w:eastAsia="Meiryo UI" w:hAnsi="Meiryo UI"/>
                <w:sz w:val="14"/>
                <w:szCs w:val="14"/>
              </w:rPr>
              <w:t>☐国内あり</w:t>
            </w:r>
          </w:p>
          <w:p w14:paraId="45D25A6F" w14:textId="77777777" w:rsidR="005C1B77" w:rsidRDefault="00640DC0">
            <w:pPr>
              <w:spacing w:before="20" w:after="20"/>
              <w:rPr>
                <w:rFonts w:ascii="Meiryo UI" w:eastAsia="Meiryo UI" w:hAnsi="Meiryo UI"/>
              </w:rPr>
            </w:pPr>
            <w:r>
              <w:rPr>
                <w:rFonts w:ascii="Meiryo UI" w:eastAsia="Meiryo UI" w:hAnsi="Meiryo UI"/>
                <w:sz w:val="14"/>
                <w:szCs w:val="14"/>
              </w:rPr>
              <w:t>☐海外あり</w:t>
            </w:r>
          </w:p>
        </w:tc>
      </w:tr>
    </w:tbl>
    <w:p w14:paraId="1A02707A" w14:textId="77777777" w:rsidR="005C1B77" w:rsidRDefault="00640DC0">
      <w:pPr>
        <w:spacing w:before="20" w:after="20"/>
        <w:ind w:left="100"/>
        <w:rPr>
          <w:rFonts w:ascii="Meiryo UI" w:eastAsia="Meiryo UI" w:hAnsi="Meiryo UI"/>
        </w:rPr>
      </w:pPr>
      <w:r>
        <w:rPr>
          <w:rFonts w:ascii="Meiryo UI" w:eastAsia="Meiryo UI" w:hAnsi="Meiryo UI"/>
          <w:b/>
          <w:bCs/>
          <w:sz w:val="15"/>
          <w:szCs w:val="15"/>
        </w:rPr>
        <w:t>【強みの選択肢】</w:t>
      </w:r>
      <w:r>
        <w:rPr>
          <w:rFonts w:ascii="Meiryo UI" w:eastAsia="Meiryo UI" w:hAnsi="Meiryo UI"/>
          <w:sz w:val="15"/>
          <w:szCs w:val="15"/>
        </w:rPr>
        <w:t xml:space="preserve"> ア 品質・性能／イ 価格競争力／ウ デザイン・意匠／エ 技術・特許／オ 産地・ブランド・ストーリー／カ 安全性・認証／キ 供給の安定性／ク アフターサービス・保守／ケ その他（記載してください）</w:t>
      </w:r>
    </w:p>
    <w:p w14:paraId="6AA1A9C5" w14:textId="77777777" w:rsidR="005C1B77" w:rsidRDefault="00640DC0">
      <w:pPr>
        <w:pBdr>
          <w:left w:val="single" w:sz="18" w:space="6" w:color="1F3864"/>
        </w:pBdr>
        <w:spacing w:before="140" w:after="50"/>
        <w:ind w:left="60"/>
        <w:rPr>
          <w:rFonts w:ascii="Meiryo UI" w:eastAsia="Meiryo UI" w:hAnsi="Meiryo UI"/>
        </w:rPr>
      </w:pPr>
      <w:r>
        <w:rPr>
          <w:rFonts w:ascii="Meiryo UI" w:eastAsia="Meiryo UI" w:hAnsi="Meiryo UI"/>
          <w:b/>
          <w:bCs/>
          <w:color w:val="1F3864"/>
          <w:sz w:val="19"/>
          <w:szCs w:val="19"/>
        </w:rPr>
        <w:t xml:space="preserve">問6　</w:t>
      </w:r>
      <w:r>
        <w:rPr>
          <w:rFonts w:ascii="Meiryo UI" w:eastAsia="Meiryo UI" w:hAnsi="Meiryo UI"/>
          <w:b/>
          <w:bCs/>
          <w:color w:val="000000" w:themeColor="text1"/>
          <w:sz w:val="19"/>
          <w:szCs w:val="19"/>
        </w:rPr>
        <w:t>本事業で海外展開</w:t>
      </w:r>
      <w:r>
        <w:rPr>
          <w:rFonts w:ascii="Meiryo UI" w:eastAsia="Meiryo UI" w:hAnsi="Meiryo UI"/>
          <w:b/>
          <w:bCs/>
          <w:sz w:val="19"/>
          <w:szCs w:val="19"/>
        </w:rPr>
        <w:t>を希望する国（ASEAN）</w:t>
      </w:r>
      <w:r>
        <w:rPr>
          <w:rFonts w:ascii="Meiryo UI" w:eastAsia="Meiryo UI" w:hAnsi="Meiryo UI"/>
          <w:color w:val="7F7F7F"/>
          <w:sz w:val="15"/>
          <w:szCs w:val="15"/>
        </w:rPr>
        <w:t>【必須】</w:t>
      </w:r>
    </w:p>
    <w:tbl>
      <w:tblPr>
        <w:tblW w:w="9900" w:type="dxa"/>
        <w:tblLayout w:type="fixed"/>
        <w:tblCellMar>
          <w:top w:w="50" w:type="dxa"/>
          <w:left w:w="50" w:type="dxa"/>
          <w:bottom w:w="50" w:type="dxa"/>
          <w:right w:w="50" w:type="dxa"/>
        </w:tblCellMar>
        <w:tblLook w:val="0000" w:firstRow="0" w:lastRow="0" w:firstColumn="0" w:lastColumn="0" w:noHBand="0" w:noVBand="0"/>
      </w:tblPr>
      <w:tblGrid>
        <w:gridCol w:w="1299"/>
        <w:gridCol w:w="8601"/>
      </w:tblGrid>
      <w:tr w:rsidR="005C1B77" w14:paraId="09A4811D" w14:textId="77777777">
        <w:trPr>
          <w:cantSplit/>
        </w:trPr>
        <w:tc>
          <w:tcPr>
            <w:tcW w:w="1299"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56FAE646" w14:textId="77777777" w:rsidR="005C1B77" w:rsidRDefault="00640DC0">
            <w:pPr>
              <w:spacing w:before="22" w:after="22" w:line="247" w:lineRule="auto"/>
              <w:jc w:val="center"/>
              <w:rPr>
                <w:rFonts w:ascii="Meiryo UI" w:eastAsia="Meiryo UI" w:hAnsi="Meiryo UI"/>
              </w:rPr>
            </w:pPr>
            <w:r>
              <w:rPr>
                <w:rFonts w:ascii="Meiryo UI" w:eastAsia="Meiryo UI" w:hAnsi="Meiryo UI"/>
                <w:sz w:val="16"/>
                <w:szCs w:val="16"/>
              </w:rPr>
              <w:t>第１希望</w:t>
            </w:r>
          </w:p>
        </w:tc>
        <w:tc>
          <w:tcPr>
            <w:tcW w:w="8600" w:type="dxa"/>
            <w:tcBorders>
              <w:top w:val="single" w:sz="4" w:space="0" w:color="9AA5B1"/>
              <w:left w:val="single" w:sz="4" w:space="0" w:color="9AA5B1"/>
              <w:bottom w:val="single" w:sz="4" w:space="0" w:color="9AA5B1"/>
              <w:right w:val="single" w:sz="4" w:space="0" w:color="9AA5B1"/>
            </w:tcBorders>
            <w:vAlign w:val="center"/>
          </w:tcPr>
          <w:p w14:paraId="7260E0FF" w14:textId="77777777" w:rsidR="005C1B77" w:rsidRDefault="005C1B77">
            <w:pPr>
              <w:spacing w:before="32" w:after="32" w:line="254" w:lineRule="auto"/>
              <w:rPr>
                <w:rFonts w:ascii="Meiryo UI" w:eastAsia="Meiryo UI" w:hAnsi="Meiryo UI"/>
              </w:rPr>
            </w:pPr>
          </w:p>
        </w:tc>
      </w:tr>
      <w:tr w:rsidR="005C1B77" w14:paraId="3544B4E4" w14:textId="77777777">
        <w:trPr>
          <w:cantSplit/>
        </w:trPr>
        <w:tc>
          <w:tcPr>
            <w:tcW w:w="1299"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06F9ED5C" w14:textId="77777777" w:rsidR="005C1B77" w:rsidRDefault="00640DC0">
            <w:pPr>
              <w:spacing w:before="22" w:after="22" w:line="247" w:lineRule="auto"/>
              <w:jc w:val="center"/>
              <w:rPr>
                <w:rFonts w:ascii="Meiryo UI" w:eastAsia="Meiryo UI" w:hAnsi="Meiryo UI"/>
              </w:rPr>
            </w:pPr>
            <w:r>
              <w:rPr>
                <w:rFonts w:ascii="Meiryo UI" w:eastAsia="Meiryo UI" w:hAnsi="Meiryo UI"/>
                <w:sz w:val="16"/>
                <w:szCs w:val="16"/>
              </w:rPr>
              <w:t>第２希望</w:t>
            </w:r>
          </w:p>
        </w:tc>
        <w:tc>
          <w:tcPr>
            <w:tcW w:w="8600" w:type="dxa"/>
            <w:tcBorders>
              <w:top w:val="single" w:sz="4" w:space="0" w:color="9AA5B1"/>
              <w:left w:val="single" w:sz="4" w:space="0" w:color="9AA5B1"/>
              <w:bottom w:val="single" w:sz="4" w:space="0" w:color="9AA5B1"/>
              <w:right w:val="single" w:sz="4" w:space="0" w:color="9AA5B1"/>
            </w:tcBorders>
            <w:vAlign w:val="center"/>
          </w:tcPr>
          <w:p w14:paraId="3D13A243" w14:textId="77777777" w:rsidR="005C1B77" w:rsidRDefault="00640DC0">
            <w:pPr>
              <w:spacing w:before="20" w:after="20"/>
              <w:rPr>
                <w:rFonts w:ascii="Meiryo UI" w:eastAsia="Meiryo UI" w:hAnsi="Meiryo UI"/>
              </w:rPr>
            </w:pPr>
            <w:r>
              <w:rPr>
                <w:rFonts w:ascii="Meiryo UI" w:eastAsia="Meiryo UI" w:hAnsi="Meiryo UI"/>
                <w:color w:val="808080"/>
                <w:sz w:val="14"/>
                <w:szCs w:val="14"/>
              </w:rPr>
              <w:t>（任意）</w:t>
            </w:r>
          </w:p>
        </w:tc>
      </w:tr>
      <w:tr w:rsidR="005C1B77" w14:paraId="640C095B" w14:textId="77777777">
        <w:trPr>
          <w:cantSplit/>
        </w:trPr>
        <w:tc>
          <w:tcPr>
            <w:tcW w:w="1299" w:type="dxa"/>
            <w:tcBorders>
              <w:top w:val="single" w:sz="4" w:space="0" w:color="9AA5B1"/>
              <w:left w:val="single" w:sz="4" w:space="0" w:color="9AA5B1"/>
              <w:bottom w:val="single" w:sz="4" w:space="0" w:color="9AA5B1"/>
              <w:right w:val="single" w:sz="4" w:space="0" w:color="9AA5B1"/>
            </w:tcBorders>
            <w:shd w:val="clear" w:color="auto" w:fill="F2F2F2"/>
            <w:vAlign w:val="center"/>
          </w:tcPr>
          <w:p w14:paraId="27DC4C6C" w14:textId="77777777" w:rsidR="005C1B77" w:rsidRDefault="00640DC0">
            <w:pPr>
              <w:spacing w:before="22" w:after="22" w:line="247" w:lineRule="auto"/>
              <w:jc w:val="center"/>
              <w:rPr>
                <w:rFonts w:ascii="Meiryo UI" w:eastAsia="Meiryo UI" w:hAnsi="Meiryo UI"/>
              </w:rPr>
            </w:pPr>
            <w:r>
              <w:rPr>
                <w:rFonts w:ascii="Meiryo UI" w:eastAsia="Meiryo UI" w:hAnsi="Meiryo UI"/>
                <w:sz w:val="16"/>
                <w:szCs w:val="16"/>
              </w:rPr>
              <w:t>未定の場合</w:t>
            </w:r>
          </w:p>
        </w:tc>
        <w:tc>
          <w:tcPr>
            <w:tcW w:w="8600" w:type="dxa"/>
            <w:tcBorders>
              <w:top w:val="single" w:sz="4" w:space="0" w:color="9AA5B1"/>
              <w:left w:val="single" w:sz="4" w:space="0" w:color="9AA5B1"/>
              <w:bottom w:val="single" w:sz="4" w:space="0" w:color="9AA5B1"/>
              <w:right w:val="single" w:sz="4" w:space="0" w:color="9AA5B1"/>
            </w:tcBorders>
            <w:vAlign w:val="center"/>
          </w:tcPr>
          <w:p w14:paraId="496C8A8C" w14:textId="77777777" w:rsidR="005C1B77" w:rsidRDefault="00640DC0">
            <w:pPr>
              <w:spacing w:before="20" w:after="20" w:line="247" w:lineRule="auto"/>
              <w:rPr>
                <w:rFonts w:ascii="Meiryo UI" w:eastAsia="Meiryo UI" w:hAnsi="Meiryo UI"/>
                <w:sz w:val="15"/>
                <w:szCs w:val="15"/>
              </w:rPr>
            </w:pPr>
            <w:r>
              <w:rPr>
                <w:rFonts w:ascii="Meiryo UI" w:eastAsia="Meiryo UI" w:hAnsi="Meiryo UI"/>
                <w:sz w:val="15"/>
                <w:szCs w:val="15"/>
              </w:rPr>
              <w:t>☐ 未定の場合は</w:t>
            </w:r>
            <w:r>
              <w:rPr>
                <w:rFonts w:ascii="Meiryo UI" w:eastAsia="Meiryo UI" w:hAnsi="Meiryo UI"/>
                <w:b/>
                <w:bCs/>
                <w:sz w:val="15"/>
                <w:szCs w:val="15"/>
              </w:rPr>
              <w:t>☑</w:t>
            </w:r>
          </w:p>
        </w:tc>
      </w:tr>
    </w:tbl>
    <w:p w14:paraId="3CCFC27F" w14:textId="77777777" w:rsidR="005C1B77" w:rsidRDefault="00640DC0">
      <w:pPr>
        <w:spacing w:before="10" w:after="40" w:line="240" w:lineRule="auto"/>
        <w:ind w:left="100"/>
        <w:rPr>
          <w:rFonts w:ascii="Meiryo UI" w:eastAsia="Meiryo UI" w:hAnsi="Meiryo UI"/>
        </w:rPr>
      </w:pPr>
      <w:r>
        <w:rPr>
          <w:rFonts w:ascii="Meiryo UI" w:eastAsia="Meiryo UI" w:hAnsi="Meiryo UI"/>
          <w:color w:val="595959"/>
          <w:sz w:val="15"/>
          <w:szCs w:val="15"/>
        </w:rPr>
        <w:t>※ 参考例：ベトナム／タイ／シンガポール／マレーシア／インドネシア／フィリピン 等</w:t>
      </w:r>
    </w:p>
    <w:p w14:paraId="09656532" w14:textId="77777777" w:rsidR="005C1B77" w:rsidRDefault="00640DC0">
      <w:pPr>
        <w:pBdr>
          <w:left w:val="single" w:sz="18" w:space="6" w:color="1F3864"/>
        </w:pBdr>
        <w:spacing w:before="140" w:after="50"/>
        <w:ind w:left="60"/>
        <w:rPr>
          <w:rFonts w:ascii="Meiryo UI" w:eastAsia="Meiryo UI" w:hAnsi="Meiryo UI"/>
        </w:rPr>
      </w:pPr>
      <w:r>
        <w:rPr>
          <w:rFonts w:ascii="Meiryo UI" w:eastAsia="Meiryo UI" w:hAnsi="Meiryo UI"/>
          <w:b/>
          <w:bCs/>
          <w:color w:val="1F3864"/>
          <w:sz w:val="19"/>
          <w:szCs w:val="19"/>
        </w:rPr>
        <w:t xml:space="preserve">問7　</w:t>
      </w:r>
      <w:r>
        <w:rPr>
          <w:rFonts w:ascii="Meiryo UI" w:eastAsia="Meiryo UI" w:hAnsi="Meiryo UI"/>
          <w:b/>
          <w:bCs/>
          <w:sz w:val="19"/>
          <w:szCs w:val="19"/>
        </w:rPr>
        <w:t>希望する支援内容（複数 ☑ 可）</w:t>
      </w:r>
      <w:r>
        <w:rPr>
          <w:rFonts w:ascii="Meiryo UI" w:eastAsia="Meiryo UI" w:hAnsi="Meiryo UI"/>
          <w:color w:val="7F7F7F"/>
          <w:sz w:val="15"/>
          <w:szCs w:val="15"/>
        </w:rPr>
        <w:t xml:space="preserve"> 【必須】</w:t>
      </w:r>
    </w:p>
    <w:tbl>
      <w:tblPr>
        <w:tblW w:w="9900" w:type="dxa"/>
        <w:tblLayout w:type="fixed"/>
        <w:tblCellMar>
          <w:top w:w="50" w:type="dxa"/>
          <w:left w:w="50" w:type="dxa"/>
          <w:bottom w:w="50" w:type="dxa"/>
          <w:right w:w="50" w:type="dxa"/>
        </w:tblCellMar>
        <w:tblLook w:val="0000" w:firstRow="0" w:lastRow="0" w:firstColumn="0" w:lastColumn="0" w:noHBand="0" w:noVBand="0"/>
      </w:tblPr>
      <w:tblGrid>
        <w:gridCol w:w="3300"/>
        <w:gridCol w:w="3300"/>
        <w:gridCol w:w="3300"/>
      </w:tblGrid>
      <w:tr w:rsidR="005C1B77" w14:paraId="2F9D7630" w14:textId="77777777">
        <w:trPr>
          <w:cantSplit/>
        </w:trPr>
        <w:tc>
          <w:tcPr>
            <w:tcW w:w="3300" w:type="dxa"/>
            <w:tcBorders>
              <w:top w:val="single" w:sz="4" w:space="0" w:color="9AA5B1"/>
              <w:left w:val="single" w:sz="4" w:space="0" w:color="9AA5B1"/>
              <w:bottom w:val="single" w:sz="4" w:space="0" w:color="9AA5B1"/>
              <w:right w:val="single" w:sz="4" w:space="0" w:color="9AA5B1"/>
            </w:tcBorders>
            <w:vAlign w:val="center"/>
          </w:tcPr>
          <w:p w14:paraId="11E7E797"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市場調査・情報提供</w:t>
            </w:r>
          </w:p>
        </w:tc>
        <w:tc>
          <w:tcPr>
            <w:tcW w:w="3300" w:type="dxa"/>
            <w:tcBorders>
              <w:top w:val="single" w:sz="4" w:space="0" w:color="9AA5B1"/>
              <w:left w:val="single" w:sz="4" w:space="0" w:color="9AA5B1"/>
              <w:bottom w:val="single" w:sz="4" w:space="0" w:color="9AA5B1"/>
              <w:right w:val="single" w:sz="4" w:space="0" w:color="9AA5B1"/>
            </w:tcBorders>
            <w:vAlign w:val="center"/>
          </w:tcPr>
          <w:p w14:paraId="08AC36B8"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商談先の発掘・マッチング</w:t>
            </w:r>
          </w:p>
        </w:tc>
        <w:tc>
          <w:tcPr>
            <w:tcW w:w="3300" w:type="dxa"/>
            <w:tcBorders>
              <w:top w:val="single" w:sz="4" w:space="0" w:color="9AA5B1"/>
              <w:left w:val="single" w:sz="4" w:space="0" w:color="9AA5B1"/>
              <w:bottom w:val="single" w:sz="4" w:space="0" w:color="9AA5B1"/>
              <w:right w:val="single" w:sz="4" w:space="0" w:color="9AA5B1"/>
            </w:tcBorders>
            <w:vAlign w:val="center"/>
          </w:tcPr>
          <w:p w14:paraId="51BBE06C"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現地訪問の調整・商談同行・通訳</w:t>
            </w:r>
          </w:p>
        </w:tc>
      </w:tr>
      <w:tr w:rsidR="005C1B77" w14:paraId="50F0F5C8" w14:textId="77777777">
        <w:trPr>
          <w:cantSplit/>
        </w:trPr>
        <w:tc>
          <w:tcPr>
            <w:tcW w:w="3300" w:type="dxa"/>
            <w:tcBorders>
              <w:top w:val="single" w:sz="4" w:space="0" w:color="9AA5B1"/>
              <w:left w:val="single" w:sz="4" w:space="0" w:color="9AA5B1"/>
              <w:bottom w:val="single" w:sz="4" w:space="0" w:color="9AA5B1"/>
              <w:right w:val="single" w:sz="4" w:space="0" w:color="9AA5B1"/>
            </w:tcBorders>
            <w:vAlign w:val="center"/>
          </w:tcPr>
          <w:p w14:paraId="46CBD8F1"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展示会・商談会への出展</w:t>
            </w:r>
          </w:p>
        </w:tc>
        <w:tc>
          <w:tcPr>
            <w:tcW w:w="3300" w:type="dxa"/>
            <w:tcBorders>
              <w:top w:val="single" w:sz="4" w:space="0" w:color="9AA5B1"/>
              <w:left w:val="single" w:sz="4" w:space="0" w:color="9AA5B1"/>
              <w:bottom w:val="single" w:sz="4" w:space="0" w:color="9AA5B1"/>
              <w:right w:val="single" w:sz="4" w:space="0" w:color="9AA5B1"/>
            </w:tcBorders>
            <w:vAlign w:val="center"/>
          </w:tcPr>
          <w:p w14:paraId="154E76A9"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外国語資料・カタログ作成</w:t>
            </w:r>
          </w:p>
        </w:tc>
        <w:tc>
          <w:tcPr>
            <w:tcW w:w="3300" w:type="dxa"/>
            <w:tcBorders>
              <w:top w:val="single" w:sz="4" w:space="0" w:color="9AA5B1"/>
              <w:left w:val="single" w:sz="4" w:space="0" w:color="9AA5B1"/>
              <w:bottom w:val="single" w:sz="4" w:space="0" w:color="9AA5B1"/>
              <w:right w:val="single" w:sz="4" w:space="0" w:color="9AA5B1"/>
            </w:tcBorders>
            <w:vAlign w:val="center"/>
          </w:tcPr>
          <w:p w14:paraId="7E2AF474"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輸出手続・認証等の助言</w:t>
            </w:r>
          </w:p>
        </w:tc>
      </w:tr>
      <w:tr w:rsidR="005C1B77" w14:paraId="33669866" w14:textId="77777777">
        <w:trPr>
          <w:cantSplit/>
        </w:trPr>
        <w:tc>
          <w:tcPr>
            <w:tcW w:w="3300" w:type="dxa"/>
            <w:tcBorders>
              <w:top w:val="single" w:sz="4" w:space="0" w:color="9AA5B1"/>
              <w:left w:val="single" w:sz="4" w:space="0" w:color="9AA5B1"/>
              <w:bottom w:val="single" w:sz="4" w:space="0" w:color="9AA5B1"/>
              <w:right w:val="single" w:sz="4" w:space="0" w:color="9AA5B1"/>
            </w:tcBorders>
            <w:vAlign w:val="center"/>
          </w:tcPr>
          <w:p w14:paraId="4711EC5F"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代理店・バイヤーの紹介</w:t>
            </w:r>
          </w:p>
        </w:tc>
        <w:tc>
          <w:tcPr>
            <w:tcW w:w="3300" w:type="dxa"/>
            <w:tcBorders>
              <w:top w:val="single" w:sz="4" w:space="0" w:color="9AA5B1"/>
              <w:left w:val="single" w:sz="4" w:space="0" w:color="9AA5B1"/>
              <w:bottom w:val="single" w:sz="4" w:space="0" w:color="9AA5B1"/>
              <w:right w:val="single" w:sz="4" w:space="0" w:color="9AA5B1"/>
            </w:tcBorders>
            <w:vAlign w:val="center"/>
          </w:tcPr>
          <w:p w14:paraId="15A5D5E0"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テスト販売の実施</w:t>
            </w:r>
          </w:p>
        </w:tc>
        <w:tc>
          <w:tcPr>
            <w:tcW w:w="3300" w:type="dxa"/>
            <w:tcBorders>
              <w:top w:val="single" w:sz="4" w:space="0" w:color="9AA5B1"/>
              <w:left w:val="single" w:sz="4" w:space="0" w:color="9AA5B1"/>
              <w:bottom w:val="single" w:sz="4" w:space="0" w:color="9AA5B1"/>
              <w:right w:val="single" w:sz="4" w:space="0" w:color="9AA5B1"/>
            </w:tcBorders>
            <w:vAlign w:val="center"/>
          </w:tcPr>
          <w:p w14:paraId="160AB24B"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価格・採算の検討</w:t>
            </w:r>
          </w:p>
        </w:tc>
      </w:tr>
      <w:tr w:rsidR="005C1B77" w14:paraId="1D7F114D" w14:textId="77777777">
        <w:trPr>
          <w:cantSplit/>
        </w:trPr>
        <w:tc>
          <w:tcPr>
            <w:tcW w:w="3300" w:type="dxa"/>
            <w:tcBorders>
              <w:top w:val="single" w:sz="4" w:space="0" w:color="9AA5B1"/>
              <w:left w:val="single" w:sz="4" w:space="0" w:color="9AA5B1"/>
              <w:bottom w:val="single" w:sz="4" w:space="0" w:color="9AA5B1"/>
              <w:right w:val="single" w:sz="4" w:space="0" w:color="9AA5B1"/>
            </w:tcBorders>
            <w:vAlign w:val="center"/>
          </w:tcPr>
          <w:p w14:paraId="01F160E4"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契約・法務の助言</w:t>
            </w:r>
          </w:p>
        </w:tc>
        <w:tc>
          <w:tcPr>
            <w:tcW w:w="3300" w:type="dxa"/>
            <w:tcBorders>
              <w:top w:val="single" w:sz="4" w:space="0" w:color="9AA5B1"/>
              <w:left w:val="single" w:sz="4" w:space="0" w:color="9AA5B1"/>
              <w:bottom w:val="single" w:sz="4" w:space="0" w:color="9AA5B1"/>
              <w:right w:val="single" w:sz="4" w:space="0" w:color="9AA5B1"/>
            </w:tcBorders>
            <w:vAlign w:val="center"/>
          </w:tcPr>
          <w:p w14:paraId="241ECA85"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その他（　　　　）</w:t>
            </w:r>
          </w:p>
        </w:tc>
        <w:tc>
          <w:tcPr>
            <w:tcW w:w="3300" w:type="dxa"/>
            <w:tcBorders>
              <w:top w:val="single" w:sz="4" w:space="0" w:color="9AA5B1"/>
              <w:left w:val="single" w:sz="4" w:space="0" w:color="9AA5B1"/>
              <w:bottom w:val="single" w:sz="4" w:space="0" w:color="9AA5B1"/>
              <w:right w:val="single" w:sz="4" w:space="0" w:color="9AA5B1"/>
            </w:tcBorders>
            <w:vAlign w:val="center"/>
          </w:tcPr>
          <w:p w14:paraId="4C4C12EE"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未定・運営事務局と相談したい</w:t>
            </w:r>
          </w:p>
        </w:tc>
      </w:tr>
    </w:tbl>
    <w:p w14:paraId="2EC76C79" w14:textId="77777777" w:rsidR="005C1B77" w:rsidRDefault="00640DC0">
      <w:pPr>
        <w:pBdr>
          <w:left w:val="single" w:sz="18" w:space="6" w:color="1F3864"/>
        </w:pBdr>
        <w:spacing w:before="140" w:after="50"/>
        <w:ind w:left="60"/>
        <w:rPr>
          <w:rFonts w:ascii="Meiryo UI" w:eastAsia="Meiryo UI" w:hAnsi="Meiryo UI"/>
        </w:rPr>
      </w:pPr>
      <w:r>
        <w:rPr>
          <w:rFonts w:ascii="Meiryo UI" w:eastAsia="Meiryo UI" w:hAnsi="Meiryo UI"/>
          <w:b/>
          <w:bCs/>
          <w:color w:val="1F3864"/>
          <w:sz w:val="19"/>
          <w:szCs w:val="19"/>
        </w:rPr>
        <w:t xml:space="preserve">問8　</w:t>
      </w:r>
      <w:r>
        <w:rPr>
          <w:rFonts w:ascii="Meiryo UI" w:eastAsia="Meiryo UI" w:hAnsi="Meiryo UI"/>
          <w:b/>
          <w:bCs/>
          <w:sz w:val="19"/>
          <w:szCs w:val="19"/>
        </w:rPr>
        <w:t>本事業に申し込む理由（自由記述）</w:t>
      </w:r>
      <w:r>
        <w:rPr>
          <w:rFonts w:ascii="Meiryo UI" w:eastAsia="Meiryo UI" w:hAnsi="Meiryo UI"/>
          <w:color w:val="7F7F7F"/>
          <w:sz w:val="15"/>
          <w:szCs w:val="15"/>
        </w:rPr>
        <w:t xml:space="preserve"> 【200字程度・必須】</w:t>
      </w:r>
    </w:p>
    <w:tbl>
      <w:tblPr>
        <w:tblStyle w:val="af4"/>
        <w:tblW w:w="9896" w:type="dxa"/>
        <w:tblLayout w:type="fixed"/>
        <w:tblLook w:val="04A0" w:firstRow="1" w:lastRow="0" w:firstColumn="1" w:lastColumn="0" w:noHBand="0" w:noVBand="1"/>
      </w:tblPr>
      <w:tblGrid>
        <w:gridCol w:w="9896"/>
      </w:tblGrid>
      <w:tr w:rsidR="005C1B77" w14:paraId="0FCD328D" w14:textId="77777777">
        <w:tc>
          <w:tcPr>
            <w:tcW w:w="9896" w:type="dxa"/>
          </w:tcPr>
          <w:p w14:paraId="33992BF5" w14:textId="77777777" w:rsidR="005C1B77" w:rsidRDefault="005C1B77">
            <w:pPr>
              <w:spacing w:before="20" w:after="20" w:line="240" w:lineRule="auto"/>
              <w:rPr>
                <w:rFonts w:ascii="Meiryo UI" w:eastAsia="Meiryo UI" w:hAnsi="Meiryo UI"/>
              </w:rPr>
            </w:pPr>
          </w:p>
          <w:p w14:paraId="16383338" w14:textId="77777777" w:rsidR="005C1B77" w:rsidRDefault="005C1B77">
            <w:pPr>
              <w:spacing w:before="20" w:after="20" w:line="240" w:lineRule="auto"/>
              <w:rPr>
                <w:rFonts w:ascii="Meiryo UI" w:eastAsia="Meiryo UI" w:hAnsi="Meiryo UI"/>
              </w:rPr>
            </w:pPr>
          </w:p>
          <w:p w14:paraId="05119D53" w14:textId="77777777" w:rsidR="005C1B77" w:rsidRDefault="005C1B77">
            <w:pPr>
              <w:spacing w:before="20" w:after="20" w:line="240" w:lineRule="auto"/>
              <w:rPr>
                <w:rFonts w:ascii="Meiryo UI" w:eastAsia="Meiryo UI" w:hAnsi="Meiryo UI"/>
              </w:rPr>
            </w:pPr>
          </w:p>
        </w:tc>
      </w:tr>
    </w:tbl>
    <w:p w14:paraId="4E1903F1" w14:textId="77777777" w:rsidR="005C1B77" w:rsidRDefault="00640DC0">
      <w:pPr>
        <w:shd w:val="clear" w:color="auto" w:fill="1F3864"/>
        <w:spacing w:before="200" w:after="60"/>
        <w:rPr>
          <w:rFonts w:ascii="Meiryo UI" w:eastAsia="Meiryo UI" w:hAnsi="Meiryo UI"/>
        </w:rPr>
      </w:pPr>
      <w:r>
        <w:rPr>
          <w:rFonts w:ascii="Meiryo UI" w:eastAsia="Meiryo UI" w:hAnsi="Meiryo UI"/>
          <w:b/>
          <w:bCs/>
          <w:color w:val="FFFFFF"/>
          <w:sz w:val="21"/>
          <w:szCs w:val="21"/>
        </w:rPr>
        <w:t xml:space="preserve">  第３部　これまでの海外展開実績</w:t>
      </w:r>
      <w:r>
        <w:rPr>
          <w:rFonts w:ascii="Meiryo UI" w:eastAsia="Meiryo UI" w:hAnsi="Meiryo UI"/>
          <w:color w:val="D6E0F0"/>
          <w:sz w:val="16"/>
          <w:szCs w:val="16"/>
        </w:rPr>
        <w:t xml:space="preserve">　　</w:t>
      </w:r>
    </w:p>
    <w:p w14:paraId="30B921A6" w14:textId="77777777" w:rsidR="005C1B77" w:rsidRDefault="00640DC0">
      <w:pPr>
        <w:pBdr>
          <w:left w:val="single" w:sz="18" w:space="6" w:color="1F3864"/>
        </w:pBdr>
        <w:spacing w:before="140" w:after="50"/>
        <w:ind w:left="60"/>
        <w:rPr>
          <w:rFonts w:ascii="Meiryo UI" w:eastAsia="Meiryo UI" w:hAnsi="Meiryo UI"/>
        </w:rPr>
      </w:pPr>
      <w:r>
        <w:rPr>
          <w:rFonts w:ascii="Meiryo UI" w:eastAsia="Meiryo UI" w:hAnsi="Meiryo UI"/>
          <w:b/>
          <w:sz w:val="19"/>
        </w:rPr>
        <w:t>問9　海外展開の実績一覧</w:t>
      </w:r>
      <w:r>
        <w:rPr>
          <w:rFonts w:ascii="Meiryo UI" w:eastAsia="Meiryo UI" w:hAnsi="Meiryo UI"/>
          <w:sz w:val="15"/>
        </w:rPr>
        <w:t xml:space="preserve"> 【必須】</w:t>
      </w:r>
    </w:p>
    <w:p w14:paraId="494CA2C3" w14:textId="77777777" w:rsidR="005C1B77" w:rsidRDefault="00640DC0">
      <w:pPr>
        <w:spacing w:before="10" w:after="40" w:line="240" w:lineRule="auto"/>
        <w:ind w:left="100"/>
        <w:rPr>
          <w:rFonts w:ascii="Meiryo UI" w:eastAsia="Meiryo UI" w:hAnsi="Meiryo UI"/>
        </w:rPr>
      </w:pPr>
      <w:r>
        <w:rPr>
          <w:rFonts w:ascii="Meiryo UI" w:eastAsia="Meiryo UI" w:hAnsi="Meiryo UI"/>
          <w:color w:val="595959"/>
          <w:sz w:val="15"/>
          <w:szCs w:val="15"/>
        </w:rPr>
        <w:t>※ 国・地域ごとに1行でご記入ください。行が不足する場合は行を追加してください。</w:t>
      </w:r>
    </w:p>
    <w:tbl>
      <w:tblPr>
        <w:tblW w:w="9900" w:type="dxa"/>
        <w:tblLayout w:type="fixed"/>
        <w:tblCellMar>
          <w:top w:w="50" w:type="dxa"/>
          <w:left w:w="50" w:type="dxa"/>
          <w:bottom w:w="50" w:type="dxa"/>
          <w:right w:w="50" w:type="dxa"/>
        </w:tblCellMar>
        <w:tblLook w:val="0000" w:firstRow="0" w:lastRow="0" w:firstColumn="0" w:lastColumn="0" w:noHBand="0" w:noVBand="0"/>
      </w:tblPr>
      <w:tblGrid>
        <w:gridCol w:w="1432"/>
        <w:gridCol w:w="2292"/>
        <w:gridCol w:w="1466"/>
        <w:gridCol w:w="480"/>
        <w:gridCol w:w="659"/>
        <w:gridCol w:w="1217"/>
        <w:gridCol w:w="1219"/>
        <w:gridCol w:w="1135"/>
      </w:tblGrid>
      <w:tr w:rsidR="005C1B77" w14:paraId="495BF657" w14:textId="77777777">
        <w:trPr>
          <w:cantSplit/>
          <w:tblHeader/>
        </w:trPr>
        <w:tc>
          <w:tcPr>
            <w:tcW w:w="1431"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1C0CFB4B"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国・地域</w:t>
            </w:r>
          </w:p>
        </w:tc>
        <w:tc>
          <w:tcPr>
            <w:tcW w:w="2292"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391127AA"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商品・サービス</w:t>
            </w:r>
          </w:p>
        </w:tc>
        <w:tc>
          <w:tcPr>
            <w:tcW w:w="1466"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622B802B"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開始時期</w:t>
            </w:r>
          </w:p>
        </w:tc>
        <w:tc>
          <w:tcPr>
            <w:tcW w:w="1139" w:type="dxa"/>
            <w:gridSpan w:val="2"/>
            <w:tcBorders>
              <w:top w:val="single" w:sz="4" w:space="0" w:color="9AA5B1"/>
              <w:left w:val="single" w:sz="4" w:space="0" w:color="9AA5B1"/>
              <w:bottom w:val="single" w:sz="4" w:space="0" w:color="9AA5B1"/>
              <w:right w:val="single" w:sz="4" w:space="0" w:color="9AA5B1"/>
            </w:tcBorders>
            <w:shd w:val="clear" w:color="auto" w:fill="DCE6F1"/>
            <w:vAlign w:val="center"/>
          </w:tcPr>
          <w:p w14:paraId="39E0E28A" w14:textId="77777777" w:rsidR="005C1B77" w:rsidRDefault="00640DC0">
            <w:pPr>
              <w:spacing w:before="22" w:after="22" w:line="247" w:lineRule="auto"/>
              <w:jc w:val="center"/>
              <w:rPr>
                <w:rFonts w:ascii="Meiryo UI" w:eastAsia="Meiryo UI" w:hAnsi="Meiryo UI"/>
                <w:b/>
                <w:bCs/>
                <w:sz w:val="16"/>
                <w:szCs w:val="16"/>
              </w:rPr>
            </w:pPr>
            <w:r>
              <w:rPr>
                <w:rFonts w:ascii="Meiryo UI" w:eastAsia="Meiryo UI" w:hAnsi="Meiryo UI"/>
                <w:b/>
                <w:bCs/>
                <w:sz w:val="16"/>
                <w:szCs w:val="16"/>
              </w:rPr>
              <w:t>販売方法等</w:t>
            </w:r>
          </w:p>
          <w:p w14:paraId="035F97B6"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※記号</w:t>
            </w:r>
          </w:p>
        </w:tc>
        <w:tc>
          <w:tcPr>
            <w:tcW w:w="1217"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054BD0DA"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販売実績</w:t>
            </w:r>
          </w:p>
        </w:tc>
        <w:tc>
          <w:tcPr>
            <w:tcW w:w="1219"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4897E35B"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継続販売</w:t>
            </w:r>
          </w:p>
        </w:tc>
        <w:tc>
          <w:tcPr>
            <w:tcW w:w="1135"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05FA01B0" w14:textId="77777777" w:rsidR="005C1B77" w:rsidRDefault="00640DC0">
            <w:pPr>
              <w:spacing w:before="22" w:after="22" w:line="247" w:lineRule="auto"/>
              <w:jc w:val="center"/>
              <w:rPr>
                <w:rFonts w:ascii="Meiryo UI" w:eastAsia="Meiryo UI" w:hAnsi="Meiryo UI"/>
                <w:b/>
                <w:bCs/>
                <w:sz w:val="16"/>
                <w:szCs w:val="16"/>
              </w:rPr>
            </w:pPr>
            <w:r>
              <w:rPr>
                <w:rFonts w:ascii="Meiryo UI" w:eastAsia="Meiryo UI" w:hAnsi="Meiryo UI"/>
                <w:b/>
                <w:bCs/>
                <w:sz w:val="16"/>
                <w:szCs w:val="16"/>
              </w:rPr>
              <w:t>年間売上</w:t>
            </w:r>
          </w:p>
          <w:p w14:paraId="631F786E"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※番号</w:t>
            </w:r>
          </w:p>
        </w:tc>
      </w:tr>
      <w:tr w:rsidR="005C1B77" w14:paraId="7A239F4D" w14:textId="77777777">
        <w:trPr>
          <w:cantSplit/>
        </w:trPr>
        <w:tc>
          <w:tcPr>
            <w:tcW w:w="1431" w:type="dxa"/>
            <w:tcBorders>
              <w:top w:val="single" w:sz="4" w:space="0" w:color="9AA5B1"/>
              <w:left w:val="single" w:sz="4" w:space="0" w:color="9AA5B1"/>
              <w:bottom w:val="single" w:sz="4" w:space="0" w:color="9AA5B1"/>
              <w:right w:val="single" w:sz="4" w:space="0" w:color="9AA5B1"/>
            </w:tcBorders>
            <w:vAlign w:val="center"/>
          </w:tcPr>
          <w:p w14:paraId="68065466" w14:textId="77777777" w:rsidR="005C1B77" w:rsidRDefault="00640DC0">
            <w:pPr>
              <w:spacing w:before="32" w:after="32" w:line="254" w:lineRule="auto"/>
              <w:rPr>
                <w:rFonts w:ascii="Meiryo UI" w:eastAsia="Meiryo UI" w:hAnsi="Meiryo UI"/>
                <w:color w:val="A6A6A6" w:themeColor="background1" w:themeShade="A6"/>
                <w:sz w:val="16"/>
                <w:szCs w:val="16"/>
              </w:rPr>
            </w:pPr>
            <w:r>
              <w:rPr>
                <w:rFonts w:ascii="Meiryo UI" w:eastAsia="Meiryo UI" w:hAnsi="Meiryo UI"/>
                <w:color w:val="A6A6A6" w:themeColor="background1" w:themeShade="A6"/>
                <w:sz w:val="16"/>
                <w:szCs w:val="16"/>
              </w:rPr>
              <w:t>（例）台湾</w:t>
            </w:r>
          </w:p>
        </w:tc>
        <w:tc>
          <w:tcPr>
            <w:tcW w:w="2292" w:type="dxa"/>
            <w:tcBorders>
              <w:top w:val="single" w:sz="4" w:space="0" w:color="9AA5B1"/>
              <w:left w:val="single" w:sz="4" w:space="0" w:color="9AA5B1"/>
              <w:bottom w:val="single" w:sz="4" w:space="0" w:color="9AA5B1"/>
              <w:right w:val="single" w:sz="4" w:space="0" w:color="9AA5B1"/>
            </w:tcBorders>
            <w:vAlign w:val="center"/>
          </w:tcPr>
          <w:p w14:paraId="55E0C35E" w14:textId="77777777" w:rsidR="005C1B77" w:rsidRDefault="00640DC0">
            <w:pPr>
              <w:spacing w:before="32" w:after="32" w:line="254" w:lineRule="auto"/>
              <w:jc w:val="center"/>
              <w:rPr>
                <w:rFonts w:ascii="Meiryo UI" w:eastAsia="Meiryo UI" w:hAnsi="Meiryo UI"/>
                <w:color w:val="A6A6A6" w:themeColor="background1" w:themeShade="A6"/>
                <w:sz w:val="16"/>
                <w:szCs w:val="16"/>
              </w:rPr>
            </w:pPr>
            <w:r>
              <w:rPr>
                <w:rFonts w:ascii="Meiryo UI" w:eastAsia="Meiryo UI" w:hAnsi="Meiryo UI"/>
                <w:color w:val="A6A6A6" w:themeColor="background1" w:themeShade="A6"/>
                <w:sz w:val="16"/>
                <w:szCs w:val="16"/>
              </w:rPr>
              <w:t>〇〇（食品）</w:t>
            </w:r>
          </w:p>
        </w:tc>
        <w:tc>
          <w:tcPr>
            <w:tcW w:w="1466" w:type="dxa"/>
            <w:tcBorders>
              <w:top w:val="single" w:sz="4" w:space="0" w:color="9AA5B1"/>
              <w:left w:val="single" w:sz="4" w:space="0" w:color="9AA5B1"/>
              <w:bottom w:val="single" w:sz="4" w:space="0" w:color="9AA5B1"/>
              <w:right w:val="single" w:sz="4" w:space="0" w:color="9AA5B1"/>
            </w:tcBorders>
            <w:vAlign w:val="center"/>
          </w:tcPr>
          <w:p w14:paraId="2AB3BFB9" w14:textId="77777777" w:rsidR="005C1B77" w:rsidRDefault="00640DC0">
            <w:pPr>
              <w:spacing w:before="32" w:after="32" w:line="254" w:lineRule="auto"/>
              <w:jc w:val="center"/>
              <w:rPr>
                <w:rFonts w:ascii="Meiryo UI" w:eastAsia="Meiryo UI" w:hAnsi="Meiryo UI"/>
                <w:color w:val="A6A6A6" w:themeColor="background1" w:themeShade="A6"/>
                <w:sz w:val="16"/>
                <w:szCs w:val="16"/>
              </w:rPr>
            </w:pPr>
            <w:r>
              <w:rPr>
                <w:rFonts w:ascii="Meiryo UI" w:eastAsia="Meiryo UI" w:hAnsi="Meiryo UI"/>
                <w:color w:val="A6A6A6" w:themeColor="background1" w:themeShade="A6"/>
                <w:sz w:val="16"/>
                <w:szCs w:val="16"/>
              </w:rPr>
              <w:t>2022年4月</w:t>
            </w:r>
          </w:p>
        </w:tc>
        <w:tc>
          <w:tcPr>
            <w:tcW w:w="1139" w:type="dxa"/>
            <w:gridSpan w:val="2"/>
            <w:tcBorders>
              <w:top w:val="single" w:sz="4" w:space="0" w:color="9AA5B1"/>
              <w:left w:val="single" w:sz="4" w:space="0" w:color="9AA5B1"/>
              <w:bottom w:val="single" w:sz="4" w:space="0" w:color="9AA5B1"/>
              <w:right w:val="single" w:sz="4" w:space="0" w:color="9AA5B1"/>
            </w:tcBorders>
            <w:vAlign w:val="center"/>
          </w:tcPr>
          <w:p w14:paraId="4CCED620" w14:textId="77777777" w:rsidR="005C1B77" w:rsidRDefault="00640DC0">
            <w:pPr>
              <w:spacing w:before="32" w:after="32" w:line="254" w:lineRule="auto"/>
              <w:jc w:val="center"/>
              <w:rPr>
                <w:rFonts w:ascii="Meiryo UI" w:eastAsia="Meiryo UI" w:hAnsi="Meiryo UI"/>
                <w:color w:val="A6A6A6" w:themeColor="background1" w:themeShade="A6"/>
                <w:sz w:val="16"/>
                <w:szCs w:val="16"/>
              </w:rPr>
            </w:pPr>
            <w:r>
              <w:rPr>
                <w:rFonts w:ascii="Meiryo UI" w:eastAsia="Meiryo UI" w:hAnsi="Meiryo UI"/>
                <w:color w:val="A6A6A6" w:themeColor="background1" w:themeShade="A6"/>
                <w:sz w:val="16"/>
                <w:szCs w:val="16"/>
              </w:rPr>
              <w:t>B</w:t>
            </w:r>
          </w:p>
        </w:tc>
        <w:tc>
          <w:tcPr>
            <w:tcW w:w="1217" w:type="dxa"/>
            <w:tcBorders>
              <w:top w:val="single" w:sz="4" w:space="0" w:color="9AA5B1"/>
              <w:left w:val="single" w:sz="4" w:space="0" w:color="9AA5B1"/>
              <w:bottom w:val="single" w:sz="4" w:space="0" w:color="9AA5B1"/>
              <w:right w:val="single" w:sz="4" w:space="0" w:color="9AA5B1"/>
            </w:tcBorders>
            <w:vAlign w:val="center"/>
          </w:tcPr>
          <w:p w14:paraId="35F97320" w14:textId="77777777" w:rsidR="005C1B77" w:rsidRDefault="00640DC0">
            <w:pPr>
              <w:spacing w:before="20" w:after="20" w:line="247" w:lineRule="auto"/>
              <w:jc w:val="center"/>
              <w:rPr>
                <w:rFonts w:ascii="Meiryo UI" w:eastAsia="Meiryo UI" w:hAnsi="Meiryo UI"/>
                <w:color w:val="A6A6A6" w:themeColor="background1" w:themeShade="A6"/>
                <w:sz w:val="16"/>
                <w:szCs w:val="16"/>
              </w:rPr>
            </w:pPr>
            <w:r>
              <w:rPr>
                <w:rFonts w:ascii="Meiryo UI" w:eastAsia="Meiryo UI" w:hAnsi="Meiryo UI"/>
                <w:color w:val="A6A6A6" w:themeColor="background1" w:themeShade="A6"/>
                <w:sz w:val="16"/>
                <w:szCs w:val="16"/>
              </w:rPr>
              <w:t>☑有　□無</w:t>
            </w:r>
          </w:p>
        </w:tc>
        <w:tc>
          <w:tcPr>
            <w:tcW w:w="1219" w:type="dxa"/>
            <w:tcBorders>
              <w:top w:val="single" w:sz="4" w:space="0" w:color="9AA5B1"/>
              <w:left w:val="single" w:sz="4" w:space="0" w:color="9AA5B1"/>
              <w:bottom w:val="single" w:sz="4" w:space="0" w:color="9AA5B1"/>
              <w:right w:val="single" w:sz="4" w:space="0" w:color="9AA5B1"/>
            </w:tcBorders>
            <w:vAlign w:val="center"/>
          </w:tcPr>
          <w:p w14:paraId="3DC262E0" w14:textId="77777777" w:rsidR="005C1B77" w:rsidRDefault="00640DC0">
            <w:pPr>
              <w:spacing w:before="20" w:after="20" w:line="247" w:lineRule="auto"/>
              <w:jc w:val="center"/>
              <w:rPr>
                <w:rFonts w:ascii="Meiryo UI" w:eastAsia="Meiryo UI" w:hAnsi="Meiryo UI"/>
                <w:color w:val="A6A6A6" w:themeColor="background1" w:themeShade="A6"/>
                <w:sz w:val="16"/>
                <w:szCs w:val="16"/>
              </w:rPr>
            </w:pPr>
            <w:r>
              <w:rPr>
                <w:rFonts w:ascii="Meiryo UI" w:eastAsia="Meiryo UI" w:hAnsi="Meiryo UI"/>
                <w:color w:val="A6A6A6" w:themeColor="background1" w:themeShade="A6"/>
                <w:sz w:val="16"/>
                <w:szCs w:val="16"/>
              </w:rPr>
              <w:t>☑有　☐無</w:t>
            </w:r>
          </w:p>
        </w:tc>
        <w:tc>
          <w:tcPr>
            <w:tcW w:w="1135" w:type="dxa"/>
            <w:tcBorders>
              <w:top w:val="single" w:sz="4" w:space="0" w:color="9AA5B1"/>
              <w:left w:val="single" w:sz="4" w:space="0" w:color="9AA5B1"/>
              <w:bottom w:val="single" w:sz="4" w:space="0" w:color="9AA5B1"/>
              <w:right w:val="single" w:sz="4" w:space="0" w:color="9AA5B1"/>
            </w:tcBorders>
            <w:vAlign w:val="center"/>
          </w:tcPr>
          <w:p w14:paraId="6557F374" w14:textId="77777777" w:rsidR="005C1B77" w:rsidRDefault="00640DC0">
            <w:pPr>
              <w:spacing w:before="32" w:after="32" w:line="254" w:lineRule="auto"/>
              <w:jc w:val="center"/>
              <w:rPr>
                <w:rFonts w:ascii="Meiryo UI" w:eastAsia="Meiryo UI" w:hAnsi="Meiryo UI"/>
                <w:color w:val="A6A6A6" w:themeColor="background1" w:themeShade="A6"/>
                <w:sz w:val="16"/>
                <w:szCs w:val="16"/>
              </w:rPr>
            </w:pPr>
            <w:r>
              <w:rPr>
                <w:rFonts w:ascii="Meiryo UI" w:eastAsia="Meiryo UI" w:hAnsi="Meiryo UI"/>
                <w:color w:val="A6A6A6" w:themeColor="background1" w:themeShade="A6"/>
                <w:sz w:val="16"/>
                <w:szCs w:val="16"/>
              </w:rPr>
              <w:t>２</w:t>
            </w:r>
          </w:p>
        </w:tc>
      </w:tr>
      <w:tr w:rsidR="005C1B77" w14:paraId="1C523BDD" w14:textId="77777777">
        <w:trPr>
          <w:cantSplit/>
        </w:trPr>
        <w:tc>
          <w:tcPr>
            <w:tcW w:w="1431" w:type="dxa"/>
            <w:tcBorders>
              <w:top w:val="single" w:sz="4" w:space="0" w:color="9AA5B1"/>
              <w:left w:val="single" w:sz="4" w:space="0" w:color="9AA5B1"/>
              <w:bottom w:val="single" w:sz="4" w:space="0" w:color="9AA5B1"/>
              <w:right w:val="single" w:sz="4" w:space="0" w:color="9AA5B1"/>
            </w:tcBorders>
            <w:vAlign w:val="center"/>
          </w:tcPr>
          <w:p w14:paraId="43A337F8" w14:textId="77777777" w:rsidR="005C1B77" w:rsidRDefault="005C1B77">
            <w:pPr>
              <w:spacing w:before="32" w:after="32" w:line="254" w:lineRule="auto"/>
              <w:rPr>
                <w:rFonts w:ascii="Meiryo UI" w:eastAsia="Meiryo UI" w:hAnsi="Meiryo UI"/>
                <w:sz w:val="16"/>
                <w:szCs w:val="16"/>
              </w:rPr>
            </w:pPr>
          </w:p>
        </w:tc>
        <w:tc>
          <w:tcPr>
            <w:tcW w:w="2292" w:type="dxa"/>
            <w:tcBorders>
              <w:top w:val="single" w:sz="4" w:space="0" w:color="9AA5B1"/>
              <w:left w:val="single" w:sz="4" w:space="0" w:color="9AA5B1"/>
              <w:bottom w:val="single" w:sz="4" w:space="0" w:color="9AA5B1"/>
              <w:right w:val="single" w:sz="4" w:space="0" w:color="9AA5B1"/>
            </w:tcBorders>
            <w:vAlign w:val="center"/>
          </w:tcPr>
          <w:p w14:paraId="67A70D9E" w14:textId="77777777" w:rsidR="005C1B77" w:rsidRDefault="005C1B77">
            <w:pPr>
              <w:spacing w:before="32" w:after="32" w:line="254" w:lineRule="auto"/>
              <w:jc w:val="center"/>
              <w:rPr>
                <w:rFonts w:ascii="Meiryo UI" w:eastAsia="Meiryo UI" w:hAnsi="Meiryo UI"/>
                <w:sz w:val="16"/>
                <w:szCs w:val="16"/>
              </w:rPr>
            </w:pPr>
          </w:p>
        </w:tc>
        <w:tc>
          <w:tcPr>
            <w:tcW w:w="1466" w:type="dxa"/>
            <w:tcBorders>
              <w:top w:val="single" w:sz="4" w:space="0" w:color="9AA5B1"/>
              <w:left w:val="single" w:sz="4" w:space="0" w:color="9AA5B1"/>
              <w:bottom w:val="single" w:sz="4" w:space="0" w:color="9AA5B1"/>
              <w:right w:val="single" w:sz="4" w:space="0" w:color="9AA5B1"/>
            </w:tcBorders>
            <w:vAlign w:val="center"/>
          </w:tcPr>
          <w:p w14:paraId="0EC24F27" w14:textId="77777777" w:rsidR="005C1B77" w:rsidRDefault="005C1B77">
            <w:pPr>
              <w:spacing w:before="32" w:after="32" w:line="254" w:lineRule="auto"/>
              <w:jc w:val="center"/>
              <w:rPr>
                <w:rFonts w:ascii="Meiryo UI" w:eastAsia="Meiryo UI" w:hAnsi="Meiryo UI"/>
                <w:sz w:val="16"/>
                <w:szCs w:val="16"/>
              </w:rPr>
            </w:pPr>
          </w:p>
        </w:tc>
        <w:tc>
          <w:tcPr>
            <w:tcW w:w="1139" w:type="dxa"/>
            <w:gridSpan w:val="2"/>
            <w:tcBorders>
              <w:top w:val="single" w:sz="4" w:space="0" w:color="9AA5B1"/>
              <w:left w:val="single" w:sz="4" w:space="0" w:color="9AA5B1"/>
              <w:bottom w:val="single" w:sz="4" w:space="0" w:color="9AA5B1"/>
              <w:right w:val="single" w:sz="4" w:space="0" w:color="9AA5B1"/>
            </w:tcBorders>
            <w:vAlign w:val="center"/>
          </w:tcPr>
          <w:p w14:paraId="4F633C18" w14:textId="77777777" w:rsidR="005C1B77" w:rsidRDefault="005C1B77">
            <w:pPr>
              <w:spacing w:before="32" w:after="32" w:line="254" w:lineRule="auto"/>
              <w:jc w:val="center"/>
              <w:rPr>
                <w:rFonts w:ascii="Meiryo UI" w:eastAsia="Meiryo UI" w:hAnsi="Meiryo UI"/>
                <w:sz w:val="16"/>
                <w:szCs w:val="16"/>
              </w:rPr>
            </w:pPr>
          </w:p>
        </w:tc>
        <w:tc>
          <w:tcPr>
            <w:tcW w:w="1217" w:type="dxa"/>
            <w:tcBorders>
              <w:top w:val="single" w:sz="4" w:space="0" w:color="9AA5B1"/>
              <w:left w:val="single" w:sz="4" w:space="0" w:color="9AA5B1"/>
              <w:bottom w:val="single" w:sz="4" w:space="0" w:color="9AA5B1"/>
              <w:right w:val="single" w:sz="4" w:space="0" w:color="9AA5B1"/>
            </w:tcBorders>
            <w:vAlign w:val="center"/>
          </w:tcPr>
          <w:p w14:paraId="2D055603" w14:textId="77777777" w:rsidR="005C1B77" w:rsidRDefault="00640DC0">
            <w:pPr>
              <w:spacing w:before="20" w:after="20" w:line="247" w:lineRule="auto"/>
              <w:jc w:val="center"/>
              <w:rPr>
                <w:rFonts w:ascii="Meiryo UI" w:eastAsia="Meiryo UI" w:hAnsi="Meiryo UI"/>
                <w:sz w:val="16"/>
                <w:szCs w:val="16"/>
              </w:rPr>
            </w:pPr>
            <w:r>
              <w:rPr>
                <w:rFonts w:ascii="Meiryo UI" w:eastAsia="Meiryo UI" w:hAnsi="Meiryo UI"/>
                <w:sz w:val="16"/>
                <w:szCs w:val="16"/>
              </w:rPr>
              <w:t>☐有　☐無</w:t>
            </w:r>
          </w:p>
        </w:tc>
        <w:tc>
          <w:tcPr>
            <w:tcW w:w="1219" w:type="dxa"/>
            <w:tcBorders>
              <w:top w:val="single" w:sz="4" w:space="0" w:color="9AA5B1"/>
              <w:left w:val="single" w:sz="4" w:space="0" w:color="9AA5B1"/>
              <w:bottom w:val="single" w:sz="4" w:space="0" w:color="9AA5B1"/>
              <w:right w:val="single" w:sz="4" w:space="0" w:color="9AA5B1"/>
            </w:tcBorders>
            <w:vAlign w:val="center"/>
          </w:tcPr>
          <w:p w14:paraId="40C17D24" w14:textId="77777777" w:rsidR="005C1B77" w:rsidRDefault="00640DC0">
            <w:pPr>
              <w:spacing w:before="20" w:after="20" w:line="247" w:lineRule="auto"/>
              <w:jc w:val="center"/>
              <w:rPr>
                <w:rFonts w:ascii="Meiryo UI" w:eastAsia="Meiryo UI" w:hAnsi="Meiryo UI"/>
                <w:sz w:val="16"/>
                <w:szCs w:val="16"/>
              </w:rPr>
            </w:pPr>
            <w:r>
              <w:rPr>
                <w:rFonts w:ascii="Meiryo UI" w:eastAsia="Meiryo UI" w:hAnsi="Meiryo UI"/>
                <w:sz w:val="16"/>
                <w:szCs w:val="16"/>
              </w:rPr>
              <w:t>☐有　☐無</w:t>
            </w:r>
          </w:p>
        </w:tc>
        <w:tc>
          <w:tcPr>
            <w:tcW w:w="1135" w:type="dxa"/>
            <w:tcBorders>
              <w:top w:val="single" w:sz="4" w:space="0" w:color="9AA5B1"/>
              <w:left w:val="single" w:sz="4" w:space="0" w:color="9AA5B1"/>
              <w:bottom w:val="single" w:sz="4" w:space="0" w:color="9AA5B1"/>
              <w:right w:val="single" w:sz="4" w:space="0" w:color="9AA5B1"/>
            </w:tcBorders>
            <w:vAlign w:val="center"/>
          </w:tcPr>
          <w:p w14:paraId="59EAB5ED" w14:textId="77777777" w:rsidR="005C1B77" w:rsidRDefault="005C1B77">
            <w:pPr>
              <w:spacing w:before="32" w:after="32" w:line="254" w:lineRule="auto"/>
              <w:jc w:val="center"/>
              <w:rPr>
                <w:rFonts w:ascii="Meiryo UI" w:eastAsia="Meiryo UI" w:hAnsi="Meiryo UI"/>
                <w:sz w:val="16"/>
                <w:szCs w:val="16"/>
              </w:rPr>
            </w:pPr>
          </w:p>
        </w:tc>
      </w:tr>
      <w:tr w:rsidR="005C1B77" w14:paraId="154D3754" w14:textId="77777777">
        <w:trPr>
          <w:cantSplit/>
        </w:trPr>
        <w:tc>
          <w:tcPr>
            <w:tcW w:w="1431" w:type="dxa"/>
            <w:tcBorders>
              <w:top w:val="single" w:sz="4" w:space="0" w:color="9AA5B1"/>
              <w:left w:val="single" w:sz="4" w:space="0" w:color="9AA5B1"/>
              <w:bottom w:val="single" w:sz="4" w:space="0" w:color="9AA5B1"/>
              <w:right w:val="single" w:sz="4" w:space="0" w:color="9AA5B1"/>
            </w:tcBorders>
            <w:vAlign w:val="center"/>
          </w:tcPr>
          <w:p w14:paraId="19CF3CF1" w14:textId="77777777" w:rsidR="005C1B77" w:rsidRDefault="005C1B77">
            <w:pPr>
              <w:spacing w:before="32" w:after="32" w:line="254" w:lineRule="auto"/>
              <w:rPr>
                <w:rFonts w:ascii="Meiryo UI" w:eastAsia="Meiryo UI" w:hAnsi="Meiryo UI"/>
                <w:sz w:val="16"/>
                <w:szCs w:val="16"/>
              </w:rPr>
            </w:pPr>
          </w:p>
        </w:tc>
        <w:tc>
          <w:tcPr>
            <w:tcW w:w="2292" w:type="dxa"/>
            <w:tcBorders>
              <w:top w:val="single" w:sz="4" w:space="0" w:color="9AA5B1"/>
              <w:left w:val="single" w:sz="4" w:space="0" w:color="9AA5B1"/>
              <w:bottom w:val="single" w:sz="4" w:space="0" w:color="9AA5B1"/>
              <w:right w:val="single" w:sz="4" w:space="0" w:color="9AA5B1"/>
            </w:tcBorders>
            <w:vAlign w:val="center"/>
          </w:tcPr>
          <w:p w14:paraId="3E61B11C" w14:textId="77777777" w:rsidR="005C1B77" w:rsidRDefault="005C1B77">
            <w:pPr>
              <w:spacing w:before="32" w:after="32" w:line="254" w:lineRule="auto"/>
              <w:jc w:val="center"/>
              <w:rPr>
                <w:rFonts w:ascii="Meiryo UI" w:eastAsia="Meiryo UI" w:hAnsi="Meiryo UI"/>
                <w:sz w:val="16"/>
                <w:szCs w:val="16"/>
              </w:rPr>
            </w:pPr>
          </w:p>
        </w:tc>
        <w:tc>
          <w:tcPr>
            <w:tcW w:w="1466" w:type="dxa"/>
            <w:tcBorders>
              <w:top w:val="single" w:sz="4" w:space="0" w:color="9AA5B1"/>
              <w:left w:val="single" w:sz="4" w:space="0" w:color="9AA5B1"/>
              <w:bottom w:val="single" w:sz="4" w:space="0" w:color="9AA5B1"/>
              <w:right w:val="single" w:sz="4" w:space="0" w:color="9AA5B1"/>
            </w:tcBorders>
            <w:vAlign w:val="center"/>
          </w:tcPr>
          <w:p w14:paraId="44D4448E" w14:textId="77777777" w:rsidR="005C1B77" w:rsidRDefault="005C1B77">
            <w:pPr>
              <w:spacing w:before="32" w:after="32" w:line="254" w:lineRule="auto"/>
              <w:jc w:val="center"/>
              <w:rPr>
                <w:rFonts w:ascii="Meiryo UI" w:eastAsia="Meiryo UI" w:hAnsi="Meiryo UI"/>
                <w:sz w:val="16"/>
                <w:szCs w:val="16"/>
              </w:rPr>
            </w:pPr>
          </w:p>
        </w:tc>
        <w:tc>
          <w:tcPr>
            <w:tcW w:w="1139" w:type="dxa"/>
            <w:gridSpan w:val="2"/>
            <w:tcBorders>
              <w:top w:val="single" w:sz="4" w:space="0" w:color="9AA5B1"/>
              <w:left w:val="single" w:sz="4" w:space="0" w:color="9AA5B1"/>
              <w:bottom w:val="single" w:sz="4" w:space="0" w:color="9AA5B1"/>
              <w:right w:val="single" w:sz="4" w:space="0" w:color="9AA5B1"/>
            </w:tcBorders>
            <w:vAlign w:val="center"/>
          </w:tcPr>
          <w:p w14:paraId="1E56DD12" w14:textId="77777777" w:rsidR="005C1B77" w:rsidRDefault="005C1B77">
            <w:pPr>
              <w:spacing w:before="32" w:after="32" w:line="254" w:lineRule="auto"/>
              <w:jc w:val="center"/>
              <w:rPr>
                <w:rFonts w:ascii="Meiryo UI" w:eastAsia="Meiryo UI" w:hAnsi="Meiryo UI"/>
                <w:sz w:val="16"/>
                <w:szCs w:val="16"/>
              </w:rPr>
            </w:pPr>
          </w:p>
        </w:tc>
        <w:tc>
          <w:tcPr>
            <w:tcW w:w="1217" w:type="dxa"/>
            <w:tcBorders>
              <w:top w:val="single" w:sz="4" w:space="0" w:color="9AA5B1"/>
              <w:left w:val="single" w:sz="4" w:space="0" w:color="9AA5B1"/>
              <w:bottom w:val="single" w:sz="4" w:space="0" w:color="9AA5B1"/>
              <w:right w:val="single" w:sz="4" w:space="0" w:color="9AA5B1"/>
            </w:tcBorders>
            <w:vAlign w:val="center"/>
          </w:tcPr>
          <w:p w14:paraId="056BBB15" w14:textId="77777777" w:rsidR="005C1B77" w:rsidRDefault="00640DC0">
            <w:pPr>
              <w:spacing w:before="20" w:after="20" w:line="247" w:lineRule="auto"/>
              <w:jc w:val="center"/>
              <w:rPr>
                <w:rFonts w:ascii="Meiryo UI" w:eastAsia="Meiryo UI" w:hAnsi="Meiryo UI"/>
                <w:sz w:val="16"/>
                <w:szCs w:val="16"/>
              </w:rPr>
            </w:pPr>
            <w:r>
              <w:rPr>
                <w:rFonts w:ascii="Meiryo UI" w:eastAsia="Meiryo UI" w:hAnsi="Meiryo UI"/>
                <w:sz w:val="16"/>
                <w:szCs w:val="16"/>
              </w:rPr>
              <w:t>☐有　☐無</w:t>
            </w:r>
          </w:p>
        </w:tc>
        <w:tc>
          <w:tcPr>
            <w:tcW w:w="1219" w:type="dxa"/>
            <w:tcBorders>
              <w:top w:val="single" w:sz="4" w:space="0" w:color="9AA5B1"/>
              <w:left w:val="single" w:sz="4" w:space="0" w:color="9AA5B1"/>
              <w:bottom w:val="single" w:sz="4" w:space="0" w:color="9AA5B1"/>
              <w:right w:val="single" w:sz="4" w:space="0" w:color="9AA5B1"/>
            </w:tcBorders>
            <w:vAlign w:val="center"/>
          </w:tcPr>
          <w:p w14:paraId="10F4C94F" w14:textId="77777777" w:rsidR="005C1B77" w:rsidRDefault="00640DC0">
            <w:pPr>
              <w:spacing w:before="20" w:after="20" w:line="247" w:lineRule="auto"/>
              <w:jc w:val="center"/>
              <w:rPr>
                <w:rFonts w:ascii="Meiryo UI" w:eastAsia="Meiryo UI" w:hAnsi="Meiryo UI"/>
                <w:sz w:val="16"/>
                <w:szCs w:val="16"/>
              </w:rPr>
            </w:pPr>
            <w:r>
              <w:rPr>
                <w:rFonts w:ascii="Meiryo UI" w:eastAsia="Meiryo UI" w:hAnsi="Meiryo UI"/>
                <w:sz w:val="16"/>
                <w:szCs w:val="16"/>
              </w:rPr>
              <w:t>☐有　☐無</w:t>
            </w:r>
          </w:p>
        </w:tc>
        <w:tc>
          <w:tcPr>
            <w:tcW w:w="1135" w:type="dxa"/>
            <w:tcBorders>
              <w:top w:val="single" w:sz="4" w:space="0" w:color="9AA5B1"/>
              <w:left w:val="single" w:sz="4" w:space="0" w:color="9AA5B1"/>
              <w:bottom w:val="single" w:sz="4" w:space="0" w:color="9AA5B1"/>
              <w:right w:val="single" w:sz="4" w:space="0" w:color="9AA5B1"/>
            </w:tcBorders>
            <w:vAlign w:val="center"/>
          </w:tcPr>
          <w:p w14:paraId="19DB836A" w14:textId="77777777" w:rsidR="005C1B77" w:rsidRDefault="005C1B77">
            <w:pPr>
              <w:spacing w:before="32" w:after="32" w:line="254" w:lineRule="auto"/>
              <w:jc w:val="center"/>
              <w:rPr>
                <w:rFonts w:ascii="Meiryo UI" w:eastAsia="Meiryo UI" w:hAnsi="Meiryo UI"/>
                <w:sz w:val="16"/>
                <w:szCs w:val="16"/>
              </w:rPr>
            </w:pPr>
          </w:p>
        </w:tc>
      </w:tr>
      <w:tr w:rsidR="005C1B77" w14:paraId="487A3DBF" w14:textId="77777777">
        <w:trPr>
          <w:cantSplit/>
        </w:trPr>
        <w:tc>
          <w:tcPr>
            <w:tcW w:w="1431" w:type="dxa"/>
            <w:tcBorders>
              <w:top w:val="single" w:sz="4" w:space="0" w:color="9AA5B1"/>
              <w:left w:val="single" w:sz="4" w:space="0" w:color="9AA5B1"/>
              <w:bottom w:val="single" w:sz="4" w:space="0" w:color="9AA5B1"/>
              <w:right w:val="single" w:sz="4" w:space="0" w:color="9AA5B1"/>
            </w:tcBorders>
            <w:vAlign w:val="center"/>
          </w:tcPr>
          <w:p w14:paraId="4E503F5F" w14:textId="77777777" w:rsidR="005C1B77" w:rsidRDefault="005C1B77">
            <w:pPr>
              <w:spacing w:before="32" w:after="32" w:line="254" w:lineRule="auto"/>
              <w:rPr>
                <w:rFonts w:ascii="Meiryo UI" w:eastAsia="Meiryo UI" w:hAnsi="Meiryo UI"/>
                <w:sz w:val="16"/>
                <w:szCs w:val="16"/>
              </w:rPr>
            </w:pPr>
          </w:p>
        </w:tc>
        <w:tc>
          <w:tcPr>
            <w:tcW w:w="2292" w:type="dxa"/>
            <w:tcBorders>
              <w:top w:val="single" w:sz="4" w:space="0" w:color="9AA5B1"/>
              <w:left w:val="single" w:sz="4" w:space="0" w:color="9AA5B1"/>
              <w:bottom w:val="single" w:sz="4" w:space="0" w:color="9AA5B1"/>
              <w:right w:val="single" w:sz="4" w:space="0" w:color="9AA5B1"/>
            </w:tcBorders>
            <w:vAlign w:val="center"/>
          </w:tcPr>
          <w:p w14:paraId="779BFFA4" w14:textId="77777777" w:rsidR="005C1B77" w:rsidRDefault="005C1B77">
            <w:pPr>
              <w:spacing w:before="32" w:after="32" w:line="254" w:lineRule="auto"/>
              <w:jc w:val="center"/>
              <w:rPr>
                <w:rFonts w:ascii="Meiryo UI" w:eastAsia="Meiryo UI" w:hAnsi="Meiryo UI"/>
                <w:sz w:val="16"/>
                <w:szCs w:val="16"/>
              </w:rPr>
            </w:pPr>
          </w:p>
        </w:tc>
        <w:tc>
          <w:tcPr>
            <w:tcW w:w="1466" w:type="dxa"/>
            <w:tcBorders>
              <w:top w:val="single" w:sz="4" w:space="0" w:color="9AA5B1"/>
              <w:left w:val="single" w:sz="4" w:space="0" w:color="9AA5B1"/>
              <w:bottom w:val="single" w:sz="4" w:space="0" w:color="9AA5B1"/>
              <w:right w:val="single" w:sz="4" w:space="0" w:color="9AA5B1"/>
            </w:tcBorders>
            <w:vAlign w:val="center"/>
          </w:tcPr>
          <w:p w14:paraId="36AB3881" w14:textId="77777777" w:rsidR="005C1B77" w:rsidRDefault="005C1B77">
            <w:pPr>
              <w:spacing w:before="32" w:after="32" w:line="254" w:lineRule="auto"/>
              <w:jc w:val="center"/>
              <w:rPr>
                <w:rFonts w:ascii="Meiryo UI" w:eastAsia="Meiryo UI" w:hAnsi="Meiryo UI"/>
                <w:sz w:val="16"/>
                <w:szCs w:val="16"/>
              </w:rPr>
            </w:pPr>
          </w:p>
        </w:tc>
        <w:tc>
          <w:tcPr>
            <w:tcW w:w="1139" w:type="dxa"/>
            <w:gridSpan w:val="2"/>
            <w:tcBorders>
              <w:top w:val="single" w:sz="4" w:space="0" w:color="9AA5B1"/>
              <w:left w:val="single" w:sz="4" w:space="0" w:color="9AA5B1"/>
              <w:bottom w:val="single" w:sz="4" w:space="0" w:color="9AA5B1"/>
              <w:right w:val="single" w:sz="4" w:space="0" w:color="9AA5B1"/>
            </w:tcBorders>
            <w:vAlign w:val="center"/>
          </w:tcPr>
          <w:p w14:paraId="61A38580" w14:textId="77777777" w:rsidR="005C1B77" w:rsidRDefault="005C1B77">
            <w:pPr>
              <w:spacing w:before="32" w:after="32" w:line="254" w:lineRule="auto"/>
              <w:jc w:val="center"/>
              <w:rPr>
                <w:rFonts w:ascii="Meiryo UI" w:eastAsia="Meiryo UI" w:hAnsi="Meiryo UI"/>
                <w:sz w:val="16"/>
                <w:szCs w:val="16"/>
              </w:rPr>
            </w:pPr>
          </w:p>
        </w:tc>
        <w:tc>
          <w:tcPr>
            <w:tcW w:w="1217" w:type="dxa"/>
            <w:tcBorders>
              <w:top w:val="single" w:sz="4" w:space="0" w:color="9AA5B1"/>
              <w:left w:val="single" w:sz="4" w:space="0" w:color="9AA5B1"/>
              <w:bottom w:val="single" w:sz="4" w:space="0" w:color="9AA5B1"/>
              <w:right w:val="single" w:sz="4" w:space="0" w:color="9AA5B1"/>
            </w:tcBorders>
            <w:vAlign w:val="center"/>
          </w:tcPr>
          <w:p w14:paraId="59457B21" w14:textId="77777777" w:rsidR="005C1B77" w:rsidRDefault="00640DC0">
            <w:pPr>
              <w:spacing w:before="20" w:after="20" w:line="247" w:lineRule="auto"/>
              <w:jc w:val="center"/>
              <w:rPr>
                <w:rFonts w:ascii="Meiryo UI" w:eastAsia="Meiryo UI" w:hAnsi="Meiryo UI"/>
                <w:sz w:val="16"/>
                <w:szCs w:val="16"/>
              </w:rPr>
            </w:pPr>
            <w:r>
              <w:rPr>
                <w:rFonts w:ascii="Meiryo UI" w:eastAsia="Meiryo UI" w:hAnsi="Meiryo UI"/>
                <w:sz w:val="16"/>
                <w:szCs w:val="16"/>
              </w:rPr>
              <w:t>☐有　☐無</w:t>
            </w:r>
          </w:p>
        </w:tc>
        <w:tc>
          <w:tcPr>
            <w:tcW w:w="1219" w:type="dxa"/>
            <w:tcBorders>
              <w:top w:val="single" w:sz="4" w:space="0" w:color="9AA5B1"/>
              <w:left w:val="single" w:sz="4" w:space="0" w:color="9AA5B1"/>
              <w:bottom w:val="single" w:sz="4" w:space="0" w:color="9AA5B1"/>
              <w:right w:val="single" w:sz="4" w:space="0" w:color="9AA5B1"/>
            </w:tcBorders>
            <w:vAlign w:val="center"/>
          </w:tcPr>
          <w:p w14:paraId="599195F3" w14:textId="77777777" w:rsidR="005C1B77" w:rsidRDefault="00640DC0">
            <w:pPr>
              <w:spacing w:before="20" w:after="20" w:line="247" w:lineRule="auto"/>
              <w:jc w:val="center"/>
              <w:rPr>
                <w:rFonts w:ascii="Meiryo UI" w:eastAsia="Meiryo UI" w:hAnsi="Meiryo UI"/>
                <w:sz w:val="16"/>
                <w:szCs w:val="16"/>
              </w:rPr>
            </w:pPr>
            <w:r>
              <w:rPr>
                <w:rFonts w:ascii="Meiryo UI" w:eastAsia="Meiryo UI" w:hAnsi="Meiryo UI"/>
                <w:sz w:val="16"/>
                <w:szCs w:val="16"/>
              </w:rPr>
              <w:t>☐有　☐無</w:t>
            </w:r>
          </w:p>
        </w:tc>
        <w:tc>
          <w:tcPr>
            <w:tcW w:w="1135" w:type="dxa"/>
            <w:tcBorders>
              <w:top w:val="single" w:sz="4" w:space="0" w:color="9AA5B1"/>
              <w:left w:val="single" w:sz="4" w:space="0" w:color="9AA5B1"/>
              <w:bottom w:val="single" w:sz="4" w:space="0" w:color="9AA5B1"/>
              <w:right w:val="single" w:sz="4" w:space="0" w:color="9AA5B1"/>
            </w:tcBorders>
            <w:vAlign w:val="center"/>
          </w:tcPr>
          <w:p w14:paraId="413279DF" w14:textId="77777777" w:rsidR="005C1B77" w:rsidRDefault="005C1B77">
            <w:pPr>
              <w:spacing w:before="32" w:after="32" w:line="254" w:lineRule="auto"/>
              <w:jc w:val="center"/>
              <w:rPr>
                <w:rFonts w:ascii="Meiryo UI" w:eastAsia="Meiryo UI" w:hAnsi="Meiryo UI"/>
                <w:sz w:val="16"/>
                <w:szCs w:val="16"/>
              </w:rPr>
            </w:pPr>
          </w:p>
        </w:tc>
      </w:tr>
      <w:tr w:rsidR="005C1B77" w14:paraId="19F132F6" w14:textId="77777777">
        <w:trPr>
          <w:cantSplit/>
        </w:trPr>
        <w:tc>
          <w:tcPr>
            <w:tcW w:w="5669" w:type="dxa"/>
            <w:gridSpan w:val="4"/>
            <w:tcBorders>
              <w:top w:val="single" w:sz="4" w:space="0" w:color="9AA5B1"/>
              <w:left w:val="single" w:sz="4" w:space="0" w:color="9AA5B1"/>
              <w:bottom w:val="single" w:sz="4" w:space="0" w:color="A6A6A6"/>
              <w:right w:val="single" w:sz="4" w:space="0" w:color="9AA5B1"/>
            </w:tcBorders>
            <w:vAlign w:val="center"/>
          </w:tcPr>
          <w:p w14:paraId="149FAB25" w14:textId="77777777" w:rsidR="005C1B77" w:rsidRDefault="00640DC0">
            <w:pPr>
              <w:spacing w:before="20" w:after="20"/>
              <w:rPr>
                <w:rFonts w:ascii="Meiryo UI" w:eastAsia="Meiryo UI" w:hAnsi="Meiryo UI"/>
              </w:rPr>
            </w:pPr>
            <w:r>
              <w:rPr>
                <w:rFonts w:ascii="Meiryo UI" w:eastAsia="Meiryo UI" w:hAnsi="Meiryo UI"/>
                <w:b/>
                <w:bCs/>
                <w:sz w:val="14"/>
                <w:szCs w:val="14"/>
              </w:rPr>
              <w:t>【販売方法の記号】</w:t>
            </w:r>
          </w:p>
          <w:p w14:paraId="4C756D5A" w14:textId="77777777" w:rsidR="005C1B77" w:rsidRDefault="00640DC0">
            <w:pPr>
              <w:spacing w:before="20" w:after="20"/>
              <w:rPr>
                <w:rFonts w:ascii="Meiryo UI" w:eastAsia="Meiryo UI" w:hAnsi="Meiryo UI"/>
              </w:rPr>
            </w:pPr>
            <w:r>
              <w:rPr>
                <w:rFonts w:ascii="Meiryo UI" w:eastAsia="Meiryo UI" w:hAnsi="Meiryo UI"/>
                <w:sz w:val="14"/>
                <w:szCs w:val="14"/>
              </w:rPr>
              <w:t>A 直接輸出／B 商社・卸経由／C 現地代理店／D 越境EC／E 現地法人・拠点／F 現地生産・委託／G 国内での海外顧客向け販売／H サービス提供・ライセンス／I その他</w:t>
            </w:r>
          </w:p>
        </w:tc>
        <w:tc>
          <w:tcPr>
            <w:tcW w:w="4230" w:type="dxa"/>
            <w:gridSpan w:val="4"/>
            <w:tcBorders>
              <w:top w:val="single" w:sz="4" w:space="0" w:color="9AA5B1"/>
              <w:left w:val="single" w:sz="4" w:space="0" w:color="9AA5B1"/>
              <w:bottom w:val="single" w:sz="4" w:space="0" w:color="A6A6A6"/>
              <w:right w:val="single" w:sz="4" w:space="0" w:color="9AA5B1"/>
            </w:tcBorders>
            <w:vAlign w:val="center"/>
          </w:tcPr>
          <w:p w14:paraId="4FF0F767" w14:textId="77777777" w:rsidR="005C1B77" w:rsidRDefault="00640DC0">
            <w:pPr>
              <w:spacing w:before="20" w:after="20"/>
              <w:rPr>
                <w:rFonts w:ascii="Meiryo UI" w:eastAsia="Meiryo UI" w:hAnsi="Meiryo UI"/>
              </w:rPr>
            </w:pPr>
            <w:r>
              <w:rPr>
                <w:rFonts w:ascii="Meiryo UI" w:eastAsia="Meiryo UI" w:hAnsi="Meiryo UI"/>
                <w:b/>
                <w:bCs/>
                <w:sz w:val="14"/>
                <w:szCs w:val="14"/>
              </w:rPr>
              <w:t>【年間売上の番号】</w:t>
            </w:r>
          </w:p>
          <w:p w14:paraId="6A4FFEDC" w14:textId="77777777" w:rsidR="005C1B77" w:rsidRDefault="00640DC0">
            <w:pPr>
              <w:spacing w:before="20" w:after="20"/>
              <w:rPr>
                <w:rFonts w:ascii="Meiryo UI" w:eastAsia="Meiryo UI" w:hAnsi="Meiryo UI"/>
              </w:rPr>
            </w:pPr>
            <w:r>
              <w:rPr>
                <w:rFonts w:ascii="Meiryo UI" w:eastAsia="Meiryo UI" w:hAnsi="Meiryo UI"/>
                <w:sz w:val="14"/>
                <w:szCs w:val="14"/>
              </w:rPr>
              <w:t>1：100万円未満／2：100万円以上500万円未満／3：500万円以上1,000万円未満／4：1,000万円以上／5：非公表／6：売上実績なし</w:t>
            </w:r>
          </w:p>
        </w:tc>
      </w:tr>
      <w:tr w:rsidR="005C1B77" w14:paraId="1961C404" w14:textId="77777777">
        <w:trPr>
          <w:cantSplit/>
        </w:trPr>
        <w:tc>
          <w:tcPr>
            <w:tcW w:w="5669" w:type="dxa"/>
            <w:gridSpan w:val="4"/>
            <w:tcBorders>
              <w:top w:val="single" w:sz="4" w:space="0" w:color="A6A6A6"/>
            </w:tcBorders>
            <w:vAlign w:val="center"/>
          </w:tcPr>
          <w:p w14:paraId="553CD691" w14:textId="77777777" w:rsidR="005C1B77" w:rsidRDefault="005C1B77">
            <w:pPr>
              <w:spacing w:before="20" w:after="20"/>
              <w:rPr>
                <w:rFonts w:ascii="Meiryo UI" w:eastAsia="Meiryo UI" w:hAnsi="Meiryo UI"/>
                <w:b/>
                <w:bCs/>
                <w:sz w:val="14"/>
                <w:szCs w:val="14"/>
              </w:rPr>
            </w:pPr>
          </w:p>
        </w:tc>
        <w:tc>
          <w:tcPr>
            <w:tcW w:w="4230" w:type="dxa"/>
            <w:gridSpan w:val="4"/>
            <w:tcBorders>
              <w:top w:val="single" w:sz="4" w:space="0" w:color="A6A6A6"/>
            </w:tcBorders>
            <w:vAlign w:val="center"/>
          </w:tcPr>
          <w:p w14:paraId="1A00524B" w14:textId="77777777" w:rsidR="005C1B77" w:rsidRDefault="005C1B77">
            <w:pPr>
              <w:spacing w:before="20" w:after="20"/>
              <w:rPr>
                <w:rFonts w:ascii="Meiryo UI" w:eastAsia="Meiryo UI" w:hAnsi="Meiryo UI"/>
                <w:b/>
                <w:bCs/>
                <w:sz w:val="14"/>
                <w:szCs w:val="14"/>
              </w:rPr>
            </w:pPr>
          </w:p>
        </w:tc>
      </w:tr>
    </w:tbl>
    <w:p w14:paraId="56A98CD7" w14:textId="77777777" w:rsidR="005C1B77" w:rsidRDefault="00640DC0">
      <w:pPr>
        <w:pBdr>
          <w:left w:val="single" w:sz="18" w:space="6" w:color="1F3864"/>
        </w:pBdr>
        <w:spacing w:before="140" w:after="50"/>
        <w:ind w:left="60"/>
        <w:rPr>
          <w:rFonts w:ascii="Meiryo UI" w:eastAsia="Meiryo UI" w:hAnsi="Meiryo UI"/>
        </w:rPr>
      </w:pPr>
      <w:r>
        <w:rPr>
          <w:rFonts w:ascii="Meiryo UI" w:eastAsia="Meiryo UI" w:hAnsi="Meiryo UI"/>
          <w:b/>
          <w:bCs/>
          <w:color w:val="1F3864"/>
          <w:sz w:val="19"/>
          <w:szCs w:val="19"/>
        </w:rPr>
        <w:t xml:space="preserve">問10　</w:t>
      </w:r>
      <w:r>
        <w:rPr>
          <w:rFonts w:ascii="Meiryo UI" w:eastAsia="Meiryo UI" w:hAnsi="Meiryo UI"/>
          <w:b/>
          <w:bCs/>
          <w:sz w:val="19"/>
          <w:szCs w:val="19"/>
        </w:rPr>
        <w:t>海外展開に向けた活動実績（該当する欄に ☑）</w:t>
      </w:r>
      <w:r>
        <w:rPr>
          <w:rFonts w:ascii="Meiryo UI" w:eastAsia="Meiryo UI" w:hAnsi="Meiryo UI"/>
          <w:color w:val="7F7F7F"/>
          <w:sz w:val="15"/>
          <w:szCs w:val="15"/>
        </w:rPr>
        <w:t xml:space="preserve"> 【必須】</w:t>
      </w:r>
    </w:p>
    <w:tbl>
      <w:tblPr>
        <w:tblW w:w="9900" w:type="dxa"/>
        <w:tblLayout w:type="fixed"/>
        <w:tblCellMar>
          <w:top w:w="50" w:type="dxa"/>
          <w:left w:w="50" w:type="dxa"/>
          <w:bottom w:w="50" w:type="dxa"/>
          <w:right w:w="50" w:type="dxa"/>
        </w:tblCellMar>
        <w:tblLook w:val="0000" w:firstRow="0" w:lastRow="0" w:firstColumn="0" w:lastColumn="0" w:noHBand="0" w:noVBand="0"/>
      </w:tblPr>
      <w:tblGrid>
        <w:gridCol w:w="4199"/>
        <w:gridCol w:w="1250"/>
        <w:gridCol w:w="1251"/>
        <w:gridCol w:w="1000"/>
        <w:gridCol w:w="2200"/>
      </w:tblGrid>
      <w:tr w:rsidR="005C1B77" w14:paraId="70B117C9" w14:textId="77777777">
        <w:trPr>
          <w:cantSplit/>
          <w:tblHeader/>
        </w:trPr>
        <w:tc>
          <w:tcPr>
            <w:tcW w:w="4199"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418D0792"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活動内容</w:t>
            </w:r>
          </w:p>
        </w:tc>
        <w:tc>
          <w:tcPr>
            <w:tcW w:w="1250"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5A68425B"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直近3年に実績あり</w:t>
            </w:r>
          </w:p>
        </w:tc>
        <w:tc>
          <w:tcPr>
            <w:tcW w:w="1251"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6CC6807C"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3年より前に実績あり</w:t>
            </w:r>
          </w:p>
        </w:tc>
        <w:tc>
          <w:tcPr>
            <w:tcW w:w="1000"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163C16AD"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実績なし</w:t>
            </w:r>
          </w:p>
        </w:tc>
        <w:tc>
          <w:tcPr>
            <w:tcW w:w="2200"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1A3EA79E"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補足（50字以内・任意）</w:t>
            </w:r>
          </w:p>
        </w:tc>
      </w:tr>
      <w:tr w:rsidR="005C1B77" w14:paraId="2AA7610D" w14:textId="77777777">
        <w:trPr>
          <w:cantSplit/>
        </w:trPr>
        <w:tc>
          <w:tcPr>
            <w:tcW w:w="4199" w:type="dxa"/>
            <w:tcBorders>
              <w:top w:val="single" w:sz="4" w:space="0" w:color="9AA5B1"/>
              <w:left w:val="single" w:sz="4" w:space="0" w:color="9AA5B1"/>
              <w:bottom w:val="single" w:sz="4" w:space="0" w:color="9AA5B1"/>
              <w:right w:val="single" w:sz="4" w:space="0" w:color="9AA5B1"/>
            </w:tcBorders>
            <w:vAlign w:val="center"/>
          </w:tcPr>
          <w:p w14:paraId="54EA6D7C" w14:textId="77777777" w:rsidR="005C1B77" w:rsidRDefault="00640DC0">
            <w:pPr>
              <w:spacing w:before="22" w:after="22" w:line="247" w:lineRule="auto"/>
              <w:rPr>
                <w:rFonts w:ascii="Meiryo UI" w:eastAsia="Meiryo UI" w:hAnsi="Meiryo UI"/>
                <w:sz w:val="16"/>
                <w:szCs w:val="16"/>
              </w:rPr>
            </w:pPr>
            <w:r>
              <w:rPr>
                <w:rFonts w:ascii="Meiryo UI" w:eastAsia="Meiryo UI" w:hAnsi="Meiryo UI"/>
                <w:sz w:val="16"/>
                <w:szCs w:val="16"/>
              </w:rPr>
              <w:t>ビジネスを目的とした海外への渡航</w:t>
            </w:r>
          </w:p>
        </w:tc>
        <w:tc>
          <w:tcPr>
            <w:tcW w:w="1250" w:type="dxa"/>
            <w:tcBorders>
              <w:top w:val="single" w:sz="4" w:space="0" w:color="9AA5B1"/>
              <w:left w:val="single" w:sz="4" w:space="0" w:color="9AA5B1"/>
              <w:bottom w:val="single" w:sz="4" w:space="0" w:color="9AA5B1"/>
              <w:right w:val="single" w:sz="4" w:space="0" w:color="9AA5B1"/>
            </w:tcBorders>
            <w:vAlign w:val="center"/>
          </w:tcPr>
          <w:p w14:paraId="40770471"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1251" w:type="dxa"/>
            <w:tcBorders>
              <w:top w:val="single" w:sz="4" w:space="0" w:color="9AA5B1"/>
              <w:left w:val="single" w:sz="4" w:space="0" w:color="9AA5B1"/>
              <w:bottom w:val="single" w:sz="4" w:space="0" w:color="9AA5B1"/>
              <w:right w:val="single" w:sz="4" w:space="0" w:color="9AA5B1"/>
            </w:tcBorders>
            <w:vAlign w:val="center"/>
          </w:tcPr>
          <w:p w14:paraId="30F22716"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1000" w:type="dxa"/>
            <w:tcBorders>
              <w:top w:val="single" w:sz="4" w:space="0" w:color="9AA5B1"/>
              <w:left w:val="single" w:sz="4" w:space="0" w:color="9AA5B1"/>
              <w:bottom w:val="single" w:sz="4" w:space="0" w:color="9AA5B1"/>
              <w:right w:val="single" w:sz="4" w:space="0" w:color="9AA5B1"/>
            </w:tcBorders>
            <w:vAlign w:val="center"/>
          </w:tcPr>
          <w:p w14:paraId="54D24E22"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2200" w:type="dxa"/>
            <w:tcBorders>
              <w:top w:val="single" w:sz="4" w:space="0" w:color="9AA5B1"/>
              <w:left w:val="single" w:sz="4" w:space="0" w:color="9AA5B1"/>
              <w:bottom w:val="single" w:sz="4" w:space="0" w:color="9AA5B1"/>
              <w:right w:val="single" w:sz="4" w:space="0" w:color="9AA5B1"/>
            </w:tcBorders>
            <w:vAlign w:val="center"/>
          </w:tcPr>
          <w:p w14:paraId="230C51B5" w14:textId="77777777" w:rsidR="005C1B77" w:rsidRDefault="005C1B77">
            <w:pPr>
              <w:spacing w:before="32" w:after="32" w:line="254" w:lineRule="auto"/>
              <w:rPr>
                <w:rFonts w:ascii="Meiryo UI" w:eastAsia="Meiryo UI" w:hAnsi="Meiryo UI"/>
              </w:rPr>
            </w:pPr>
          </w:p>
        </w:tc>
      </w:tr>
      <w:tr w:rsidR="005C1B77" w14:paraId="35CC51DD" w14:textId="77777777">
        <w:trPr>
          <w:cantSplit/>
        </w:trPr>
        <w:tc>
          <w:tcPr>
            <w:tcW w:w="4199" w:type="dxa"/>
            <w:tcBorders>
              <w:top w:val="single" w:sz="4" w:space="0" w:color="9AA5B1"/>
              <w:left w:val="single" w:sz="4" w:space="0" w:color="9AA5B1"/>
              <w:bottom w:val="single" w:sz="4" w:space="0" w:color="9AA5B1"/>
              <w:right w:val="single" w:sz="4" w:space="0" w:color="9AA5B1"/>
            </w:tcBorders>
            <w:vAlign w:val="center"/>
          </w:tcPr>
          <w:p w14:paraId="7242F075" w14:textId="77777777" w:rsidR="005C1B77" w:rsidRDefault="00640DC0">
            <w:pPr>
              <w:spacing w:before="22" w:after="22" w:line="247" w:lineRule="auto"/>
              <w:rPr>
                <w:rFonts w:ascii="Meiryo UI" w:eastAsia="Meiryo UI" w:hAnsi="Meiryo UI"/>
                <w:sz w:val="16"/>
                <w:szCs w:val="16"/>
              </w:rPr>
            </w:pPr>
            <w:r>
              <w:rPr>
                <w:rFonts w:ascii="Meiryo UI" w:eastAsia="Meiryo UI" w:hAnsi="Meiryo UI"/>
                <w:sz w:val="16"/>
                <w:szCs w:val="16"/>
              </w:rPr>
              <w:t>自社製品の海外展開に向けた市場調査</w:t>
            </w:r>
          </w:p>
        </w:tc>
        <w:tc>
          <w:tcPr>
            <w:tcW w:w="1250" w:type="dxa"/>
            <w:tcBorders>
              <w:top w:val="single" w:sz="4" w:space="0" w:color="9AA5B1"/>
              <w:left w:val="single" w:sz="4" w:space="0" w:color="9AA5B1"/>
              <w:bottom w:val="single" w:sz="4" w:space="0" w:color="9AA5B1"/>
              <w:right w:val="single" w:sz="4" w:space="0" w:color="9AA5B1"/>
            </w:tcBorders>
            <w:vAlign w:val="center"/>
          </w:tcPr>
          <w:p w14:paraId="0D0FB650"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1251" w:type="dxa"/>
            <w:tcBorders>
              <w:top w:val="single" w:sz="4" w:space="0" w:color="9AA5B1"/>
              <w:left w:val="single" w:sz="4" w:space="0" w:color="9AA5B1"/>
              <w:bottom w:val="single" w:sz="4" w:space="0" w:color="9AA5B1"/>
              <w:right w:val="single" w:sz="4" w:space="0" w:color="9AA5B1"/>
            </w:tcBorders>
            <w:vAlign w:val="center"/>
          </w:tcPr>
          <w:p w14:paraId="2ED1CDA4"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1000" w:type="dxa"/>
            <w:tcBorders>
              <w:top w:val="single" w:sz="4" w:space="0" w:color="9AA5B1"/>
              <w:left w:val="single" w:sz="4" w:space="0" w:color="9AA5B1"/>
              <w:bottom w:val="single" w:sz="4" w:space="0" w:color="9AA5B1"/>
              <w:right w:val="single" w:sz="4" w:space="0" w:color="9AA5B1"/>
            </w:tcBorders>
            <w:vAlign w:val="center"/>
          </w:tcPr>
          <w:p w14:paraId="41CAD75B"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2200" w:type="dxa"/>
            <w:tcBorders>
              <w:top w:val="single" w:sz="4" w:space="0" w:color="9AA5B1"/>
              <w:left w:val="single" w:sz="4" w:space="0" w:color="9AA5B1"/>
              <w:bottom w:val="single" w:sz="4" w:space="0" w:color="9AA5B1"/>
              <w:right w:val="single" w:sz="4" w:space="0" w:color="9AA5B1"/>
            </w:tcBorders>
            <w:vAlign w:val="center"/>
          </w:tcPr>
          <w:p w14:paraId="1DB4A28A" w14:textId="77777777" w:rsidR="005C1B77" w:rsidRDefault="005C1B77">
            <w:pPr>
              <w:spacing w:before="32" w:after="32" w:line="254" w:lineRule="auto"/>
              <w:rPr>
                <w:rFonts w:ascii="Meiryo UI" w:eastAsia="Meiryo UI" w:hAnsi="Meiryo UI"/>
              </w:rPr>
            </w:pPr>
          </w:p>
        </w:tc>
      </w:tr>
      <w:tr w:rsidR="005C1B77" w14:paraId="76EB28C2" w14:textId="77777777">
        <w:trPr>
          <w:cantSplit/>
        </w:trPr>
        <w:tc>
          <w:tcPr>
            <w:tcW w:w="4199" w:type="dxa"/>
            <w:tcBorders>
              <w:top w:val="single" w:sz="4" w:space="0" w:color="9AA5B1"/>
              <w:left w:val="single" w:sz="4" w:space="0" w:color="9AA5B1"/>
              <w:bottom w:val="single" w:sz="4" w:space="0" w:color="9AA5B1"/>
              <w:right w:val="single" w:sz="4" w:space="0" w:color="9AA5B1"/>
            </w:tcBorders>
            <w:vAlign w:val="center"/>
          </w:tcPr>
          <w:p w14:paraId="7A6D5AEE"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海外展示会・商談会への出展</w:t>
            </w:r>
          </w:p>
        </w:tc>
        <w:tc>
          <w:tcPr>
            <w:tcW w:w="1250" w:type="dxa"/>
            <w:tcBorders>
              <w:top w:val="single" w:sz="4" w:space="0" w:color="9AA5B1"/>
              <w:left w:val="single" w:sz="4" w:space="0" w:color="9AA5B1"/>
              <w:bottom w:val="single" w:sz="4" w:space="0" w:color="9AA5B1"/>
              <w:right w:val="single" w:sz="4" w:space="0" w:color="9AA5B1"/>
            </w:tcBorders>
            <w:vAlign w:val="center"/>
          </w:tcPr>
          <w:p w14:paraId="50465FE2"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1251" w:type="dxa"/>
            <w:tcBorders>
              <w:top w:val="single" w:sz="4" w:space="0" w:color="9AA5B1"/>
              <w:left w:val="single" w:sz="4" w:space="0" w:color="9AA5B1"/>
              <w:bottom w:val="single" w:sz="4" w:space="0" w:color="9AA5B1"/>
              <w:right w:val="single" w:sz="4" w:space="0" w:color="9AA5B1"/>
            </w:tcBorders>
            <w:vAlign w:val="center"/>
          </w:tcPr>
          <w:p w14:paraId="36D95205"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1000" w:type="dxa"/>
            <w:tcBorders>
              <w:top w:val="single" w:sz="4" w:space="0" w:color="9AA5B1"/>
              <w:left w:val="single" w:sz="4" w:space="0" w:color="9AA5B1"/>
              <w:bottom w:val="single" w:sz="4" w:space="0" w:color="9AA5B1"/>
              <w:right w:val="single" w:sz="4" w:space="0" w:color="9AA5B1"/>
            </w:tcBorders>
            <w:vAlign w:val="center"/>
          </w:tcPr>
          <w:p w14:paraId="4A2C5964"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2200" w:type="dxa"/>
            <w:tcBorders>
              <w:top w:val="single" w:sz="4" w:space="0" w:color="9AA5B1"/>
              <w:left w:val="single" w:sz="4" w:space="0" w:color="9AA5B1"/>
              <w:bottom w:val="single" w:sz="4" w:space="0" w:color="9AA5B1"/>
              <w:right w:val="single" w:sz="4" w:space="0" w:color="9AA5B1"/>
            </w:tcBorders>
            <w:vAlign w:val="center"/>
          </w:tcPr>
          <w:p w14:paraId="226E276C" w14:textId="77777777" w:rsidR="005C1B77" w:rsidRDefault="005C1B77">
            <w:pPr>
              <w:spacing w:before="32" w:after="32" w:line="254" w:lineRule="auto"/>
              <w:rPr>
                <w:rFonts w:ascii="Meiryo UI" w:eastAsia="Meiryo UI" w:hAnsi="Meiryo UI"/>
              </w:rPr>
            </w:pPr>
          </w:p>
        </w:tc>
      </w:tr>
      <w:tr w:rsidR="005C1B77" w14:paraId="025D0E27" w14:textId="77777777">
        <w:trPr>
          <w:cantSplit/>
        </w:trPr>
        <w:tc>
          <w:tcPr>
            <w:tcW w:w="4199" w:type="dxa"/>
            <w:tcBorders>
              <w:top w:val="single" w:sz="4" w:space="0" w:color="9AA5B1"/>
              <w:left w:val="single" w:sz="4" w:space="0" w:color="9AA5B1"/>
              <w:bottom w:val="single" w:sz="4" w:space="0" w:color="9AA5B1"/>
              <w:right w:val="single" w:sz="4" w:space="0" w:color="9AA5B1"/>
            </w:tcBorders>
            <w:vAlign w:val="center"/>
          </w:tcPr>
          <w:p w14:paraId="3687821A"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国内開催の商談会（海外バイヤー招へい等）への参加</w:t>
            </w:r>
          </w:p>
        </w:tc>
        <w:tc>
          <w:tcPr>
            <w:tcW w:w="1250" w:type="dxa"/>
            <w:tcBorders>
              <w:top w:val="single" w:sz="4" w:space="0" w:color="9AA5B1"/>
              <w:left w:val="single" w:sz="4" w:space="0" w:color="9AA5B1"/>
              <w:bottom w:val="single" w:sz="4" w:space="0" w:color="9AA5B1"/>
              <w:right w:val="single" w:sz="4" w:space="0" w:color="9AA5B1"/>
            </w:tcBorders>
            <w:vAlign w:val="center"/>
          </w:tcPr>
          <w:p w14:paraId="07970161"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1251" w:type="dxa"/>
            <w:tcBorders>
              <w:top w:val="single" w:sz="4" w:space="0" w:color="9AA5B1"/>
              <w:left w:val="single" w:sz="4" w:space="0" w:color="9AA5B1"/>
              <w:bottom w:val="single" w:sz="4" w:space="0" w:color="9AA5B1"/>
              <w:right w:val="single" w:sz="4" w:space="0" w:color="9AA5B1"/>
            </w:tcBorders>
            <w:vAlign w:val="center"/>
          </w:tcPr>
          <w:p w14:paraId="471CA939"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1000" w:type="dxa"/>
            <w:tcBorders>
              <w:top w:val="single" w:sz="4" w:space="0" w:color="9AA5B1"/>
              <w:left w:val="single" w:sz="4" w:space="0" w:color="9AA5B1"/>
              <w:bottom w:val="single" w:sz="4" w:space="0" w:color="9AA5B1"/>
              <w:right w:val="single" w:sz="4" w:space="0" w:color="9AA5B1"/>
            </w:tcBorders>
            <w:vAlign w:val="center"/>
          </w:tcPr>
          <w:p w14:paraId="3194D862"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2200" w:type="dxa"/>
            <w:tcBorders>
              <w:top w:val="single" w:sz="4" w:space="0" w:color="9AA5B1"/>
              <w:left w:val="single" w:sz="4" w:space="0" w:color="9AA5B1"/>
              <w:bottom w:val="single" w:sz="4" w:space="0" w:color="9AA5B1"/>
              <w:right w:val="single" w:sz="4" w:space="0" w:color="9AA5B1"/>
            </w:tcBorders>
            <w:vAlign w:val="center"/>
          </w:tcPr>
          <w:p w14:paraId="363DF7ED" w14:textId="77777777" w:rsidR="005C1B77" w:rsidRDefault="005C1B77">
            <w:pPr>
              <w:spacing w:before="32" w:after="32" w:line="254" w:lineRule="auto"/>
              <w:rPr>
                <w:rFonts w:ascii="Meiryo UI" w:eastAsia="Meiryo UI" w:hAnsi="Meiryo UI"/>
              </w:rPr>
            </w:pPr>
          </w:p>
        </w:tc>
      </w:tr>
      <w:tr w:rsidR="005C1B77" w14:paraId="78B58FB0" w14:textId="77777777">
        <w:trPr>
          <w:cantSplit/>
        </w:trPr>
        <w:tc>
          <w:tcPr>
            <w:tcW w:w="4199" w:type="dxa"/>
            <w:tcBorders>
              <w:top w:val="single" w:sz="4" w:space="0" w:color="9AA5B1"/>
              <w:left w:val="single" w:sz="4" w:space="0" w:color="9AA5B1"/>
              <w:bottom w:val="single" w:sz="4" w:space="0" w:color="9AA5B1"/>
              <w:right w:val="single" w:sz="4" w:space="0" w:color="9AA5B1"/>
            </w:tcBorders>
            <w:vAlign w:val="center"/>
          </w:tcPr>
          <w:p w14:paraId="46F4937B"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現地でのテスト販売・試食・試用</w:t>
            </w:r>
          </w:p>
        </w:tc>
        <w:tc>
          <w:tcPr>
            <w:tcW w:w="1250" w:type="dxa"/>
            <w:tcBorders>
              <w:top w:val="single" w:sz="4" w:space="0" w:color="9AA5B1"/>
              <w:left w:val="single" w:sz="4" w:space="0" w:color="9AA5B1"/>
              <w:bottom w:val="single" w:sz="4" w:space="0" w:color="9AA5B1"/>
              <w:right w:val="single" w:sz="4" w:space="0" w:color="9AA5B1"/>
            </w:tcBorders>
            <w:vAlign w:val="center"/>
          </w:tcPr>
          <w:p w14:paraId="2FCAC10F"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1251" w:type="dxa"/>
            <w:tcBorders>
              <w:top w:val="single" w:sz="4" w:space="0" w:color="9AA5B1"/>
              <w:left w:val="single" w:sz="4" w:space="0" w:color="9AA5B1"/>
              <w:bottom w:val="single" w:sz="4" w:space="0" w:color="9AA5B1"/>
              <w:right w:val="single" w:sz="4" w:space="0" w:color="9AA5B1"/>
            </w:tcBorders>
            <w:vAlign w:val="center"/>
          </w:tcPr>
          <w:p w14:paraId="105D3218"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1000" w:type="dxa"/>
            <w:tcBorders>
              <w:top w:val="single" w:sz="4" w:space="0" w:color="9AA5B1"/>
              <w:left w:val="single" w:sz="4" w:space="0" w:color="9AA5B1"/>
              <w:bottom w:val="single" w:sz="4" w:space="0" w:color="9AA5B1"/>
              <w:right w:val="single" w:sz="4" w:space="0" w:color="9AA5B1"/>
            </w:tcBorders>
            <w:vAlign w:val="center"/>
          </w:tcPr>
          <w:p w14:paraId="62578DCC"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2200" w:type="dxa"/>
            <w:tcBorders>
              <w:top w:val="single" w:sz="4" w:space="0" w:color="9AA5B1"/>
              <w:left w:val="single" w:sz="4" w:space="0" w:color="9AA5B1"/>
              <w:bottom w:val="single" w:sz="4" w:space="0" w:color="9AA5B1"/>
              <w:right w:val="single" w:sz="4" w:space="0" w:color="9AA5B1"/>
            </w:tcBorders>
            <w:vAlign w:val="center"/>
          </w:tcPr>
          <w:p w14:paraId="53E7A519" w14:textId="77777777" w:rsidR="005C1B77" w:rsidRDefault="005C1B77">
            <w:pPr>
              <w:spacing w:before="32" w:after="32" w:line="254" w:lineRule="auto"/>
              <w:rPr>
                <w:rFonts w:ascii="Meiryo UI" w:eastAsia="Meiryo UI" w:hAnsi="Meiryo UI"/>
              </w:rPr>
            </w:pPr>
          </w:p>
        </w:tc>
      </w:tr>
      <w:tr w:rsidR="005C1B77" w14:paraId="3917E38E" w14:textId="77777777">
        <w:trPr>
          <w:cantSplit/>
        </w:trPr>
        <w:tc>
          <w:tcPr>
            <w:tcW w:w="4199" w:type="dxa"/>
            <w:tcBorders>
              <w:top w:val="single" w:sz="4" w:space="0" w:color="9AA5B1"/>
              <w:left w:val="single" w:sz="4" w:space="0" w:color="9AA5B1"/>
              <w:bottom w:val="single" w:sz="4" w:space="0" w:color="9AA5B1"/>
              <w:right w:val="single" w:sz="4" w:space="0" w:color="9AA5B1"/>
            </w:tcBorders>
            <w:vAlign w:val="center"/>
          </w:tcPr>
          <w:p w14:paraId="68564A72"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海外企業との商談の実施（見積又はサンプルの提出等）</w:t>
            </w:r>
          </w:p>
        </w:tc>
        <w:tc>
          <w:tcPr>
            <w:tcW w:w="1250" w:type="dxa"/>
            <w:tcBorders>
              <w:top w:val="single" w:sz="4" w:space="0" w:color="9AA5B1"/>
              <w:left w:val="single" w:sz="4" w:space="0" w:color="9AA5B1"/>
              <w:bottom w:val="single" w:sz="4" w:space="0" w:color="9AA5B1"/>
              <w:right w:val="single" w:sz="4" w:space="0" w:color="9AA5B1"/>
            </w:tcBorders>
            <w:vAlign w:val="center"/>
          </w:tcPr>
          <w:p w14:paraId="5172ECD3"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1251" w:type="dxa"/>
            <w:tcBorders>
              <w:top w:val="single" w:sz="4" w:space="0" w:color="9AA5B1"/>
              <w:left w:val="single" w:sz="4" w:space="0" w:color="9AA5B1"/>
              <w:bottom w:val="single" w:sz="4" w:space="0" w:color="9AA5B1"/>
              <w:right w:val="single" w:sz="4" w:space="0" w:color="9AA5B1"/>
            </w:tcBorders>
            <w:vAlign w:val="center"/>
          </w:tcPr>
          <w:p w14:paraId="40F44CB2"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1000" w:type="dxa"/>
            <w:tcBorders>
              <w:top w:val="single" w:sz="4" w:space="0" w:color="9AA5B1"/>
              <w:left w:val="single" w:sz="4" w:space="0" w:color="9AA5B1"/>
              <w:bottom w:val="single" w:sz="4" w:space="0" w:color="9AA5B1"/>
              <w:right w:val="single" w:sz="4" w:space="0" w:color="9AA5B1"/>
            </w:tcBorders>
            <w:vAlign w:val="center"/>
          </w:tcPr>
          <w:p w14:paraId="772F0DAC"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2200" w:type="dxa"/>
            <w:tcBorders>
              <w:top w:val="single" w:sz="4" w:space="0" w:color="9AA5B1"/>
              <w:left w:val="single" w:sz="4" w:space="0" w:color="9AA5B1"/>
              <w:bottom w:val="single" w:sz="4" w:space="0" w:color="9AA5B1"/>
              <w:right w:val="single" w:sz="4" w:space="0" w:color="9AA5B1"/>
            </w:tcBorders>
            <w:vAlign w:val="center"/>
          </w:tcPr>
          <w:p w14:paraId="632C647C" w14:textId="77777777" w:rsidR="005C1B77" w:rsidRDefault="005C1B77">
            <w:pPr>
              <w:spacing w:before="32" w:after="32" w:line="254" w:lineRule="auto"/>
              <w:rPr>
                <w:rFonts w:ascii="Meiryo UI" w:eastAsia="Meiryo UI" w:hAnsi="Meiryo UI"/>
              </w:rPr>
            </w:pPr>
          </w:p>
        </w:tc>
      </w:tr>
      <w:tr w:rsidR="005C1B77" w14:paraId="50C3C3C2" w14:textId="77777777">
        <w:trPr>
          <w:cantSplit/>
        </w:trPr>
        <w:tc>
          <w:tcPr>
            <w:tcW w:w="4199" w:type="dxa"/>
            <w:tcBorders>
              <w:top w:val="single" w:sz="4" w:space="0" w:color="9AA5B1"/>
              <w:left w:val="single" w:sz="4" w:space="0" w:color="9AA5B1"/>
              <w:bottom w:val="single" w:sz="4" w:space="0" w:color="9AA5B1"/>
              <w:right w:val="single" w:sz="4" w:space="0" w:color="9AA5B1"/>
            </w:tcBorders>
            <w:vAlign w:val="center"/>
          </w:tcPr>
          <w:p w14:paraId="648197C0"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海外企業との商談成約（輸出・業務提携等）</w:t>
            </w:r>
          </w:p>
        </w:tc>
        <w:tc>
          <w:tcPr>
            <w:tcW w:w="1250" w:type="dxa"/>
            <w:tcBorders>
              <w:top w:val="single" w:sz="4" w:space="0" w:color="9AA5B1"/>
              <w:left w:val="single" w:sz="4" w:space="0" w:color="9AA5B1"/>
              <w:bottom w:val="single" w:sz="4" w:space="0" w:color="9AA5B1"/>
              <w:right w:val="single" w:sz="4" w:space="0" w:color="9AA5B1"/>
            </w:tcBorders>
            <w:vAlign w:val="center"/>
          </w:tcPr>
          <w:p w14:paraId="5AA7806F"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1251" w:type="dxa"/>
            <w:tcBorders>
              <w:top w:val="single" w:sz="4" w:space="0" w:color="9AA5B1"/>
              <w:left w:val="single" w:sz="4" w:space="0" w:color="9AA5B1"/>
              <w:bottom w:val="single" w:sz="4" w:space="0" w:color="9AA5B1"/>
              <w:right w:val="single" w:sz="4" w:space="0" w:color="9AA5B1"/>
            </w:tcBorders>
            <w:vAlign w:val="center"/>
          </w:tcPr>
          <w:p w14:paraId="66F6FA70"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1000" w:type="dxa"/>
            <w:tcBorders>
              <w:top w:val="single" w:sz="4" w:space="0" w:color="9AA5B1"/>
              <w:left w:val="single" w:sz="4" w:space="0" w:color="9AA5B1"/>
              <w:bottom w:val="single" w:sz="4" w:space="0" w:color="9AA5B1"/>
              <w:right w:val="single" w:sz="4" w:space="0" w:color="9AA5B1"/>
            </w:tcBorders>
            <w:vAlign w:val="center"/>
          </w:tcPr>
          <w:p w14:paraId="2BF28BE8"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2200" w:type="dxa"/>
            <w:tcBorders>
              <w:top w:val="single" w:sz="4" w:space="0" w:color="9AA5B1"/>
              <w:left w:val="single" w:sz="4" w:space="0" w:color="9AA5B1"/>
              <w:bottom w:val="single" w:sz="4" w:space="0" w:color="9AA5B1"/>
              <w:right w:val="single" w:sz="4" w:space="0" w:color="9AA5B1"/>
            </w:tcBorders>
            <w:vAlign w:val="center"/>
          </w:tcPr>
          <w:p w14:paraId="12EE085E" w14:textId="77777777" w:rsidR="005C1B77" w:rsidRDefault="005C1B77">
            <w:pPr>
              <w:spacing w:before="32" w:after="32" w:line="254" w:lineRule="auto"/>
              <w:rPr>
                <w:rFonts w:ascii="Meiryo UI" w:eastAsia="Meiryo UI" w:hAnsi="Meiryo UI"/>
              </w:rPr>
            </w:pPr>
          </w:p>
        </w:tc>
      </w:tr>
    </w:tbl>
    <w:p w14:paraId="0139B981" w14:textId="77777777" w:rsidR="005C1B77" w:rsidRDefault="00640DC0">
      <w:pPr>
        <w:pBdr>
          <w:left w:val="single" w:sz="18" w:space="6" w:color="1F3864"/>
        </w:pBdr>
        <w:spacing w:before="140" w:after="50"/>
        <w:ind w:left="60"/>
        <w:rPr>
          <w:rFonts w:ascii="Meiryo UI" w:eastAsia="Meiryo UI" w:hAnsi="Meiryo UI"/>
        </w:rPr>
      </w:pPr>
      <w:r>
        <w:rPr>
          <w:rFonts w:ascii="Meiryo UI" w:eastAsia="Meiryo UI" w:hAnsi="Meiryo UI"/>
          <w:b/>
          <w:bCs/>
          <w:color w:val="1F3864"/>
          <w:sz w:val="19"/>
          <w:szCs w:val="19"/>
        </w:rPr>
        <w:t xml:space="preserve">問11　</w:t>
      </w:r>
      <w:r>
        <w:rPr>
          <w:rFonts w:ascii="Meiryo UI" w:eastAsia="Meiryo UI" w:hAnsi="Meiryo UI"/>
          <w:b/>
          <w:bCs/>
          <w:sz w:val="19"/>
          <w:szCs w:val="19"/>
        </w:rPr>
        <w:t>海外展開にかかる自社の課題（複数 ☑ 可）</w:t>
      </w:r>
      <w:r>
        <w:rPr>
          <w:rFonts w:ascii="Meiryo UI" w:eastAsia="Meiryo UI" w:hAnsi="Meiryo UI"/>
          <w:color w:val="7F7F7F"/>
          <w:sz w:val="15"/>
          <w:szCs w:val="15"/>
        </w:rPr>
        <w:t xml:space="preserve"> 【必須】</w:t>
      </w:r>
    </w:p>
    <w:tbl>
      <w:tblPr>
        <w:tblW w:w="9900" w:type="dxa"/>
        <w:tblLayout w:type="fixed"/>
        <w:tblCellMar>
          <w:top w:w="50" w:type="dxa"/>
          <w:left w:w="50" w:type="dxa"/>
          <w:bottom w:w="50" w:type="dxa"/>
          <w:right w:w="50" w:type="dxa"/>
        </w:tblCellMar>
        <w:tblLook w:val="0000" w:firstRow="0" w:lastRow="0" w:firstColumn="0" w:lastColumn="0" w:noHBand="0" w:noVBand="0"/>
      </w:tblPr>
      <w:tblGrid>
        <w:gridCol w:w="3300"/>
        <w:gridCol w:w="3300"/>
        <w:gridCol w:w="3300"/>
      </w:tblGrid>
      <w:tr w:rsidR="005C1B77" w14:paraId="261D61AD" w14:textId="77777777">
        <w:trPr>
          <w:cantSplit/>
        </w:trPr>
        <w:tc>
          <w:tcPr>
            <w:tcW w:w="3300" w:type="dxa"/>
            <w:tcBorders>
              <w:top w:val="single" w:sz="4" w:space="0" w:color="9AA5B1"/>
              <w:left w:val="single" w:sz="4" w:space="0" w:color="9AA5B1"/>
              <w:bottom w:val="single" w:sz="4" w:space="0" w:color="9AA5B1"/>
              <w:right w:val="single" w:sz="4" w:space="0" w:color="9AA5B1"/>
            </w:tcBorders>
            <w:vAlign w:val="center"/>
          </w:tcPr>
          <w:p w14:paraId="1E8E3D0B"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商談候補先が見つからない</w:t>
            </w:r>
          </w:p>
        </w:tc>
        <w:tc>
          <w:tcPr>
            <w:tcW w:w="3300" w:type="dxa"/>
            <w:tcBorders>
              <w:top w:val="single" w:sz="4" w:space="0" w:color="9AA5B1"/>
              <w:left w:val="single" w:sz="4" w:space="0" w:color="9AA5B1"/>
              <w:bottom w:val="single" w:sz="4" w:space="0" w:color="9AA5B1"/>
              <w:right w:val="single" w:sz="4" w:space="0" w:color="9AA5B1"/>
            </w:tcBorders>
            <w:vAlign w:val="center"/>
          </w:tcPr>
          <w:p w14:paraId="51C884CC"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価格・採算が合わない</w:t>
            </w:r>
          </w:p>
        </w:tc>
        <w:tc>
          <w:tcPr>
            <w:tcW w:w="3300" w:type="dxa"/>
            <w:tcBorders>
              <w:top w:val="single" w:sz="4" w:space="0" w:color="9AA5B1"/>
              <w:left w:val="single" w:sz="4" w:space="0" w:color="9AA5B1"/>
              <w:bottom w:val="single" w:sz="4" w:space="0" w:color="9AA5B1"/>
              <w:right w:val="single" w:sz="4" w:space="0" w:color="9AA5B1"/>
            </w:tcBorders>
            <w:vAlign w:val="center"/>
          </w:tcPr>
          <w:p w14:paraId="149B5520"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認証・許認可への対応</w:t>
            </w:r>
          </w:p>
        </w:tc>
      </w:tr>
      <w:tr w:rsidR="005C1B77" w14:paraId="1B6BE4AD" w14:textId="77777777">
        <w:trPr>
          <w:cantSplit/>
        </w:trPr>
        <w:tc>
          <w:tcPr>
            <w:tcW w:w="3300" w:type="dxa"/>
            <w:tcBorders>
              <w:top w:val="single" w:sz="4" w:space="0" w:color="9AA5B1"/>
              <w:left w:val="single" w:sz="4" w:space="0" w:color="9AA5B1"/>
              <w:bottom w:val="single" w:sz="4" w:space="0" w:color="9AA5B1"/>
              <w:right w:val="single" w:sz="4" w:space="0" w:color="9AA5B1"/>
            </w:tcBorders>
            <w:vAlign w:val="center"/>
          </w:tcPr>
          <w:p w14:paraId="5038F467"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商流の構築</w:t>
            </w:r>
            <w:r>
              <w:rPr>
                <w:rFonts w:ascii="Meiryo UI" w:eastAsia="Meiryo UI" w:hAnsi="Meiryo UI"/>
                <w:sz w:val="17"/>
                <w:szCs w:val="17"/>
              </w:rPr>
              <w:t>（</w:t>
            </w:r>
            <w:r>
              <w:rPr>
                <w:rFonts w:ascii="Meiryo UI" w:eastAsia="Meiryo UI" w:hAnsi="Meiryo UI"/>
                <w:sz w:val="15"/>
                <w:szCs w:val="15"/>
              </w:rPr>
              <w:t>物流・輸送コストの課題を含む）</w:t>
            </w:r>
          </w:p>
        </w:tc>
        <w:tc>
          <w:tcPr>
            <w:tcW w:w="3300" w:type="dxa"/>
            <w:tcBorders>
              <w:top w:val="single" w:sz="4" w:space="0" w:color="9AA5B1"/>
              <w:left w:val="single" w:sz="4" w:space="0" w:color="9AA5B1"/>
              <w:bottom w:val="single" w:sz="4" w:space="0" w:color="9AA5B1"/>
              <w:right w:val="single" w:sz="4" w:space="0" w:color="9AA5B1"/>
            </w:tcBorders>
            <w:vAlign w:val="center"/>
          </w:tcPr>
          <w:p w14:paraId="3404E2FE"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最小ロット・数量の調整</w:t>
            </w:r>
          </w:p>
        </w:tc>
        <w:tc>
          <w:tcPr>
            <w:tcW w:w="3300" w:type="dxa"/>
            <w:tcBorders>
              <w:top w:val="single" w:sz="4" w:space="0" w:color="9AA5B1"/>
              <w:left w:val="single" w:sz="4" w:space="0" w:color="9AA5B1"/>
              <w:bottom w:val="single" w:sz="4" w:space="0" w:color="9AA5B1"/>
              <w:right w:val="single" w:sz="4" w:space="0" w:color="9AA5B1"/>
            </w:tcBorders>
            <w:vAlign w:val="center"/>
          </w:tcPr>
          <w:p w14:paraId="3A85005E"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外国語での対応</w:t>
            </w:r>
          </w:p>
        </w:tc>
      </w:tr>
      <w:tr w:rsidR="005C1B77" w14:paraId="3E42FE88" w14:textId="77777777">
        <w:trPr>
          <w:cantSplit/>
        </w:trPr>
        <w:tc>
          <w:tcPr>
            <w:tcW w:w="3300" w:type="dxa"/>
            <w:tcBorders>
              <w:top w:val="single" w:sz="4" w:space="0" w:color="9AA5B1"/>
              <w:left w:val="single" w:sz="4" w:space="0" w:color="9AA5B1"/>
              <w:bottom w:val="single" w:sz="4" w:space="0" w:color="9AA5B1"/>
              <w:right w:val="single" w:sz="4" w:space="0" w:color="9AA5B1"/>
            </w:tcBorders>
            <w:vAlign w:val="center"/>
          </w:tcPr>
          <w:p w14:paraId="1530821D"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社内の人員・時間の不足</w:t>
            </w:r>
          </w:p>
        </w:tc>
        <w:tc>
          <w:tcPr>
            <w:tcW w:w="3300" w:type="dxa"/>
            <w:tcBorders>
              <w:top w:val="single" w:sz="4" w:space="0" w:color="9AA5B1"/>
              <w:left w:val="single" w:sz="4" w:space="0" w:color="9AA5B1"/>
              <w:bottom w:val="single" w:sz="4" w:space="0" w:color="9AA5B1"/>
              <w:right w:val="single" w:sz="4" w:space="0" w:color="9AA5B1"/>
            </w:tcBorders>
            <w:vAlign w:val="center"/>
          </w:tcPr>
          <w:p w14:paraId="00FC4E08"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生産・供給能力の不足</w:t>
            </w:r>
          </w:p>
        </w:tc>
        <w:tc>
          <w:tcPr>
            <w:tcW w:w="3300" w:type="dxa"/>
            <w:tcBorders>
              <w:top w:val="single" w:sz="4" w:space="0" w:color="9AA5B1"/>
              <w:left w:val="single" w:sz="4" w:space="0" w:color="9AA5B1"/>
              <w:bottom w:val="single" w:sz="4" w:space="0" w:color="9AA5B1"/>
              <w:right w:val="single" w:sz="4" w:space="0" w:color="9AA5B1"/>
            </w:tcBorders>
            <w:vAlign w:val="center"/>
          </w:tcPr>
          <w:p w14:paraId="6A4A44EC"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現地の競合が強い</w:t>
            </w:r>
          </w:p>
        </w:tc>
      </w:tr>
      <w:tr w:rsidR="005C1B77" w14:paraId="6B2F8E16" w14:textId="77777777">
        <w:trPr>
          <w:cantSplit/>
        </w:trPr>
        <w:tc>
          <w:tcPr>
            <w:tcW w:w="3300" w:type="dxa"/>
            <w:tcBorders>
              <w:top w:val="single" w:sz="4" w:space="0" w:color="9AA5B1"/>
              <w:left w:val="single" w:sz="4" w:space="0" w:color="9AA5B1"/>
              <w:bottom w:val="single" w:sz="4" w:space="0" w:color="9AA5B1"/>
              <w:right w:val="single" w:sz="4" w:space="0" w:color="9AA5B1"/>
            </w:tcBorders>
            <w:vAlign w:val="center"/>
          </w:tcPr>
          <w:p w14:paraId="2B2B82D2"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現地の商習慣が分からない</w:t>
            </w:r>
          </w:p>
        </w:tc>
        <w:tc>
          <w:tcPr>
            <w:tcW w:w="3300" w:type="dxa"/>
            <w:tcBorders>
              <w:top w:val="single" w:sz="4" w:space="0" w:color="9AA5B1"/>
              <w:left w:val="single" w:sz="4" w:space="0" w:color="9AA5B1"/>
              <w:bottom w:val="single" w:sz="4" w:space="0" w:color="9AA5B1"/>
              <w:right w:val="single" w:sz="4" w:space="0" w:color="9AA5B1"/>
            </w:tcBorders>
            <w:vAlign w:val="center"/>
          </w:tcPr>
          <w:p w14:paraId="3F467CD8"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特に大きな課題はない</w:t>
            </w:r>
          </w:p>
        </w:tc>
        <w:tc>
          <w:tcPr>
            <w:tcW w:w="3300" w:type="dxa"/>
            <w:tcBorders>
              <w:top w:val="single" w:sz="4" w:space="0" w:color="9AA5B1"/>
              <w:left w:val="single" w:sz="4" w:space="0" w:color="9AA5B1"/>
              <w:bottom w:val="single" w:sz="4" w:space="0" w:color="9AA5B1"/>
              <w:right w:val="single" w:sz="4" w:space="0" w:color="9AA5B1"/>
            </w:tcBorders>
            <w:vAlign w:val="center"/>
          </w:tcPr>
          <w:p w14:paraId="0E303A0C"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その他（　　　　　）</w:t>
            </w:r>
          </w:p>
        </w:tc>
      </w:tr>
    </w:tbl>
    <w:p w14:paraId="1A6AD6E2" w14:textId="77777777" w:rsidR="005C1B77" w:rsidRDefault="00640DC0">
      <w:pPr>
        <w:pBdr>
          <w:left w:val="single" w:sz="18" w:space="6" w:color="1F3864"/>
        </w:pBdr>
        <w:spacing w:before="140" w:after="50"/>
        <w:ind w:left="60"/>
        <w:rPr>
          <w:rFonts w:ascii="Meiryo UI" w:eastAsia="Meiryo UI" w:hAnsi="Meiryo UI"/>
        </w:rPr>
      </w:pPr>
      <w:r>
        <w:rPr>
          <w:rFonts w:ascii="Meiryo UI" w:eastAsia="Meiryo UI" w:hAnsi="Meiryo UI"/>
          <w:b/>
          <w:bCs/>
          <w:color w:val="1F3864"/>
          <w:sz w:val="19"/>
          <w:szCs w:val="19"/>
        </w:rPr>
        <w:t xml:space="preserve">問12　</w:t>
      </w:r>
      <w:r>
        <w:rPr>
          <w:rFonts w:ascii="Meiryo UI" w:eastAsia="Meiryo UI" w:hAnsi="Meiryo UI"/>
          <w:b/>
          <w:bCs/>
          <w:sz w:val="19"/>
          <w:szCs w:val="19"/>
        </w:rPr>
        <w:t>直近3年間の海外売上高とその理由</w:t>
      </w:r>
      <w:r>
        <w:rPr>
          <w:rFonts w:ascii="Meiryo UI" w:eastAsia="Meiryo UI" w:hAnsi="Meiryo UI"/>
          <w:color w:val="7F7F7F"/>
          <w:sz w:val="15"/>
          <w:szCs w:val="15"/>
        </w:rPr>
        <w:t xml:space="preserve"> 【必須】</w:t>
      </w:r>
    </w:p>
    <w:p w14:paraId="0FC25D5E" w14:textId="77777777" w:rsidR="005C1B77" w:rsidRDefault="00640DC0">
      <w:pPr>
        <w:spacing w:before="20" w:after="20"/>
        <w:ind w:left="100"/>
        <w:rPr>
          <w:rFonts w:ascii="Meiryo UI" w:eastAsia="Meiryo UI" w:hAnsi="Meiryo UI"/>
        </w:rPr>
      </w:pPr>
      <w:r>
        <w:rPr>
          <w:rFonts w:ascii="Meiryo UI" w:eastAsia="Meiryo UI" w:hAnsi="Meiryo UI"/>
          <w:b/>
          <w:bCs/>
          <w:sz w:val="16"/>
          <w:szCs w:val="16"/>
        </w:rPr>
        <w:t>(1) 直近3年間の海外売上</w:t>
      </w:r>
    </w:p>
    <w:p w14:paraId="2E849AA5" w14:textId="77777777" w:rsidR="005C1B77" w:rsidRDefault="00640DC0">
      <w:pPr>
        <w:spacing w:before="30" w:after="30" w:line="278" w:lineRule="auto"/>
        <w:ind w:left="140" w:firstLine="190"/>
        <w:rPr>
          <w:rFonts w:ascii="Meiryo UI" w:eastAsia="Meiryo UI" w:hAnsi="Meiryo UI"/>
          <w:sz w:val="19"/>
          <w:szCs w:val="19"/>
        </w:rPr>
      </w:pPr>
      <w:r>
        <w:rPr>
          <w:rFonts w:ascii="Meiryo UI" w:eastAsia="Meiryo UI" w:hAnsi="Meiryo UI"/>
          <w:sz w:val="19"/>
          <w:szCs w:val="19"/>
        </w:rPr>
        <w:t>直近年：　　　　　　百万円　　　　　昨　年：　　　　　　百万円　　　　　一昨年：　　　　　　百万円</w:t>
      </w:r>
    </w:p>
    <w:p w14:paraId="302D67F6" w14:textId="77777777" w:rsidR="005C1B77" w:rsidRDefault="00640DC0">
      <w:pPr>
        <w:spacing w:before="20" w:after="20"/>
        <w:ind w:left="100"/>
        <w:rPr>
          <w:rFonts w:ascii="Meiryo UI" w:eastAsia="Meiryo UI" w:hAnsi="Meiryo UI"/>
        </w:rPr>
      </w:pPr>
      <w:r>
        <w:rPr>
          <w:rFonts w:ascii="Meiryo UI" w:eastAsia="Meiryo UI" w:hAnsi="Meiryo UI"/>
          <w:b/>
          <w:bCs/>
          <w:sz w:val="16"/>
          <w:szCs w:val="16"/>
        </w:rPr>
        <w:t>(2) 主な理由（当てはまるもの全て）</w:t>
      </w:r>
    </w:p>
    <w:tbl>
      <w:tblPr>
        <w:tblW w:w="9900" w:type="dxa"/>
        <w:tblLayout w:type="fixed"/>
        <w:tblCellMar>
          <w:top w:w="50" w:type="dxa"/>
          <w:left w:w="50" w:type="dxa"/>
          <w:bottom w:w="50" w:type="dxa"/>
          <w:right w:w="50" w:type="dxa"/>
        </w:tblCellMar>
        <w:tblLook w:val="0000" w:firstRow="0" w:lastRow="0" w:firstColumn="0" w:lastColumn="0" w:noHBand="0" w:noVBand="0"/>
      </w:tblPr>
      <w:tblGrid>
        <w:gridCol w:w="3300"/>
        <w:gridCol w:w="3300"/>
        <w:gridCol w:w="3300"/>
      </w:tblGrid>
      <w:tr w:rsidR="005C1B77" w14:paraId="55432A1E" w14:textId="77777777">
        <w:trPr>
          <w:cantSplit/>
        </w:trPr>
        <w:tc>
          <w:tcPr>
            <w:tcW w:w="3300" w:type="dxa"/>
            <w:tcBorders>
              <w:top w:val="single" w:sz="4" w:space="0" w:color="9AA5B1"/>
              <w:left w:val="single" w:sz="4" w:space="0" w:color="9AA5B1"/>
              <w:bottom w:val="single" w:sz="4" w:space="0" w:color="9AA5B1"/>
              <w:right w:val="single" w:sz="4" w:space="0" w:color="9AA5B1"/>
            </w:tcBorders>
            <w:vAlign w:val="center"/>
          </w:tcPr>
          <w:p w14:paraId="58FA0ECC"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取引先が増えた／減った</w:t>
            </w:r>
          </w:p>
        </w:tc>
        <w:tc>
          <w:tcPr>
            <w:tcW w:w="3300" w:type="dxa"/>
            <w:tcBorders>
              <w:top w:val="single" w:sz="4" w:space="0" w:color="9AA5B1"/>
              <w:left w:val="single" w:sz="4" w:space="0" w:color="9AA5B1"/>
              <w:bottom w:val="single" w:sz="4" w:space="0" w:color="9AA5B1"/>
              <w:right w:val="single" w:sz="4" w:space="0" w:color="9AA5B1"/>
            </w:tcBorders>
            <w:vAlign w:val="center"/>
          </w:tcPr>
          <w:p w14:paraId="0C169E6D"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商品ラインを拡充した</w:t>
            </w:r>
          </w:p>
        </w:tc>
        <w:tc>
          <w:tcPr>
            <w:tcW w:w="3300" w:type="dxa"/>
            <w:tcBorders>
              <w:top w:val="single" w:sz="4" w:space="0" w:color="9AA5B1"/>
              <w:left w:val="single" w:sz="4" w:space="0" w:color="9AA5B1"/>
              <w:bottom w:val="single" w:sz="4" w:space="0" w:color="9AA5B1"/>
              <w:right w:val="single" w:sz="4" w:space="0" w:color="9AA5B1"/>
            </w:tcBorders>
            <w:vAlign w:val="center"/>
          </w:tcPr>
          <w:p w14:paraId="5AC867CE"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為替の影響</w:t>
            </w:r>
          </w:p>
        </w:tc>
      </w:tr>
      <w:tr w:rsidR="005C1B77" w14:paraId="7DA763AB" w14:textId="77777777">
        <w:trPr>
          <w:cantSplit/>
        </w:trPr>
        <w:tc>
          <w:tcPr>
            <w:tcW w:w="3300" w:type="dxa"/>
            <w:tcBorders>
              <w:top w:val="single" w:sz="4" w:space="0" w:color="9AA5B1"/>
              <w:left w:val="single" w:sz="4" w:space="0" w:color="9AA5B1"/>
              <w:bottom w:val="single" w:sz="4" w:space="0" w:color="9AA5B1"/>
              <w:right w:val="single" w:sz="4" w:space="0" w:color="9AA5B1"/>
            </w:tcBorders>
            <w:vAlign w:val="center"/>
          </w:tcPr>
          <w:p w14:paraId="0CB3AA67"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現地需要が変動した</w:t>
            </w:r>
          </w:p>
        </w:tc>
        <w:tc>
          <w:tcPr>
            <w:tcW w:w="3300" w:type="dxa"/>
            <w:tcBorders>
              <w:top w:val="single" w:sz="4" w:space="0" w:color="9AA5B1"/>
              <w:left w:val="single" w:sz="4" w:space="0" w:color="9AA5B1"/>
              <w:bottom w:val="single" w:sz="4" w:space="0" w:color="9AA5B1"/>
              <w:right w:val="single" w:sz="4" w:space="0" w:color="9AA5B1"/>
            </w:tcBorders>
            <w:vAlign w:val="center"/>
          </w:tcPr>
          <w:p w14:paraId="639CDB4D"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社内の人員・体制の変化</w:t>
            </w:r>
          </w:p>
        </w:tc>
        <w:tc>
          <w:tcPr>
            <w:tcW w:w="3300" w:type="dxa"/>
            <w:tcBorders>
              <w:top w:val="single" w:sz="4" w:space="0" w:color="9AA5B1"/>
              <w:left w:val="single" w:sz="4" w:space="0" w:color="9AA5B1"/>
              <w:bottom w:val="single" w:sz="4" w:space="0" w:color="9AA5B1"/>
              <w:right w:val="single" w:sz="4" w:space="0" w:color="9AA5B1"/>
            </w:tcBorders>
            <w:vAlign w:val="center"/>
          </w:tcPr>
          <w:p w14:paraId="1396076C"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生産・供給能力の制約</w:t>
            </w:r>
          </w:p>
        </w:tc>
      </w:tr>
      <w:tr w:rsidR="005C1B77" w14:paraId="3CB85ED7" w14:textId="77777777">
        <w:trPr>
          <w:cantSplit/>
        </w:trPr>
        <w:tc>
          <w:tcPr>
            <w:tcW w:w="3300" w:type="dxa"/>
            <w:tcBorders>
              <w:top w:val="single" w:sz="4" w:space="0" w:color="9AA5B1"/>
              <w:left w:val="single" w:sz="4" w:space="0" w:color="9AA5B1"/>
              <w:bottom w:val="single" w:sz="4" w:space="0" w:color="9AA5B1"/>
              <w:right w:val="single" w:sz="4" w:space="0" w:color="9AA5B1"/>
            </w:tcBorders>
            <w:vAlign w:val="center"/>
          </w:tcPr>
          <w:p w14:paraId="19A7821F"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物流費・原材料費の上昇</w:t>
            </w:r>
          </w:p>
        </w:tc>
        <w:tc>
          <w:tcPr>
            <w:tcW w:w="3300" w:type="dxa"/>
            <w:tcBorders>
              <w:top w:val="single" w:sz="4" w:space="0" w:color="9AA5B1"/>
              <w:left w:val="single" w:sz="4" w:space="0" w:color="9AA5B1"/>
              <w:bottom w:val="single" w:sz="4" w:space="0" w:color="9AA5B1"/>
              <w:right w:val="single" w:sz="4" w:space="0" w:color="9AA5B1"/>
            </w:tcBorders>
            <w:vAlign w:val="center"/>
          </w:tcPr>
          <w:p w14:paraId="4A37A16C"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認証・規制への対応</w:t>
            </w:r>
          </w:p>
        </w:tc>
        <w:tc>
          <w:tcPr>
            <w:tcW w:w="3300" w:type="dxa"/>
            <w:tcBorders>
              <w:top w:val="single" w:sz="4" w:space="0" w:color="9AA5B1"/>
              <w:left w:val="single" w:sz="4" w:space="0" w:color="9AA5B1"/>
              <w:bottom w:val="single" w:sz="4" w:space="0" w:color="9AA5B1"/>
              <w:right w:val="single" w:sz="4" w:space="0" w:color="9AA5B1"/>
            </w:tcBorders>
            <w:vAlign w:val="center"/>
          </w:tcPr>
          <w:p w14:paraId="533894FC"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現地パートナーの事情</w:t>
            </w:r>
          </w:p>
        </w:tc>
      </w:tr>
      <w:tr w:rsidR="005C1B77" w14:paraId="268E0AFA" w14:textId="77777777">
        <w:trPr>
          <w:cantSplit/>
        </w:trPr>
        <w:tc>
          <w:tcPr>
            <w:tcW w:w="3300" w:type="dxa"/>
            <w:tcBorders>
              <w:top w:val="single" w:sz="4" w:space="0" w:color="9AA5B1"/>
              <w:left w:val="single" w:sz="4" w:space="0" w:color="9AA5B1"/>
              <w:bottom w:val="single" w:sz="4" w:space="0" w:color="9AA5B1"/>
              <w:right w:val="single" w:sz="4" w:space="0" w:color="9AA5B1"/>
            </w:tcBorders>
            <w:vAlign w:val="center"/>
          </w:tcPr>
          <w:p w14:paraId="081B290A"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営業機会が確保できていない</w:t>
            </w:r>
          </w:p>
        </w:tc>
        <w:tc>
          <w:tcPr>
            <w:tcW w:w="3300" w:type="dxa"/>
            <w:tcBorders>
              <w:top w:val="single" w:sz="4" w:space="0" w:color="9AA5B1"/>
              <w:left w:val="single" w:sz="4" w:space="0" w:color="9AA5B1"/>
              <w:bottom w:val="single" w:sz="4" w:space="0" w:color="9AA5B1"/>
              <w:right w:val="single" w:sz="4" w:space="0" w:color="9AA5B1"/>
            </w:tcBorders>
            <w:vAlign w:val="center"/>
          </w:tcPr>
          <w:p w14:paraId="15020A53"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w:t>
            </w:r>
            <w:r>
              <w:rPr>
                <w:rFonts w:ascii="Meiryo UI" w:eastAsia="Meiryo UI" w:hAnsi="Meiryo UI"/>
                <w:sz w:val="15"/>
                <w:szCs w:val="15"/>
              </w:rPr>
              <w:t>特に大きな変化はない</w:t>
            </w:r>
          </w:p>
        </w:tc>
        <w:tc>
          <w:tcPr>
            <w:tcW w:w="3300" w:type="dxa"/>
            <w:tcBorders>
              <w:top w:val="single" w:sz="4" w:space="0" w:color="9AA5B1"/>
              <w:left w:val="single" w:sz="4" w:space="0" w:color="9AA5B1"/>
              <w:bottom w:val="single" w:sz="4" w:space="0" w:color="9AA5B1"/>
              <w:right w:val="single" w:sz="4" w:space="0" w:color="9AA5B1"/>
            </w:tcBorders>
            <w:vAlign w:val="center"/>
          </w:tcPr>
          <w:p w14:paraId="0A52D3A5"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その他</w:t>
            </w:r>
          </w:p>
        </w:tc>
      </w:tr>
    </w:tbl>
    <w:p w14:paraId="3247EED7" w14:textId="77777777" w:rsidR="005C1B77" w:rsidRDefault="00640DC0">
      <w:pPr>
        <w:spacing w:before="20" w:after="20"/>
        <w:ind w:left="100"/>
        <w:rPr>
          <w:rFonts w:ascii="Meiryo UI" w:eastAsia="Meiryo UI" w:hAnsi="Meiryo UI"/>
        </w:rPr>
      </w:pPr>
      <w:r>
        <w:rPr>
          <w:rFonts w:ascii="Meiryo UI" w:eastAsia="Meiryo UI" w:hAnsi="Meiryo UI"/>
          <w:color w:val="595959"/>
          <w:sz w:val="15"/>
          <w:szCs w:val="15"/>
        </w:rPr>
        <w:t>（補足　200字程度・任意）</w:t>
      </w:r>
    </w:p>
    <w:tbl>
      <w:tblPr>
        <w:tblW w:w="9900" w:type="dxa"/>
        <w:tblLayout w:type="fixed"/>
        <w:tblCellMar>
          <w:top w:w="70" w:type="dxa"/>
          <w:left w:w="70" w:type="dxa"/>
          <w:bottom w:w="70" w:type="dxa"/>
          <w:right w:w="70" w:type="dxa"/>
        </w:tblCellMar>
        <w:tblLook w:val="0000" w:firstRow="0" w:lastRow="0" w:firstColumn="0" w:lastColumn="0" w:noHBand="0" w:noVBand="0"/>
      </w:tblPr>
      <w:tblGrid>
        <w:gridCol w:w="9900"/>
      </w:tblGrid>
      <w:tr w:rsidR="005C1B77" w14:paraId="4C40068F" w14:textId="77777777">
        <w:trPr>
          <w:cantSplit/>
        </w:trPr>
        <w:tc>
          <w:tcPr>
            <w:tcW w:w="9900" w:type="dxa"/>
            <w:tcBorders>
              <w:top w:val="single" w:sz="4" w:space="0" w:color="A6A6A6"/>
              <w:left w:val="single" w:sz="4" w:space="0" w:color="A6A6A6"/>
              <w:bottom w:val="single" w:sz="4" w:space="0" w:color="A6A6A6"/>
              <w:right w:val="single" w:sz="4" w:space="0" w:color="A6A6A6"/>
            </w:tcBorders>
          </w:tcPr>
          <w:p w14:paraId="0CA275AA" w14:textId="77777777" w:rsidR="005C1B77" w:rsidRDefault="005C1B77">
            <w:pPr>
              <w:spacing w:before="30" w:after="30" w:line="300" w:lineRule="auto"/>
              <w:rPr>
                <w:rFonts w:ascii="Meiryo UI" w:eastAsia="Meiryo UI" w:hAnsi="Meiryo UI"/>
              </w:rPr>
            </w:pPr>
          </w:p>
          <w:p w14:paraId="4F88C024" w14:textId="77777777" w:rsidR="005C1B77" w:rsidRDefault="005C1B77">
            <w:pPr>
              <w:spacing w:before="30" w:after="30" w:line="300" w:lineRule="auto"/>
              <w:rPr>
                <w:rFonts w:ascii="Meiryo UI" w:eastAsia="Meiryo UI" w:hAnsi="Meiryo UI"/>
              </w:rPr>
            </w:pPr>
          </w:p>
        </w:tc>
      </w:tr>
    </w:tbl>
    <w:p w14:paraId="4F4881DA" w14:textId="77777777" w:rsidR="005C1B77" w:rsidRDefault="00640DC0">
      <w:pPr>
        <w:shd w:val="clear" w:color="auto" w:fill="1F3864"/>
        <w:spacing w:before="200" w:after="60"/>
        <w:rPr>
          <w:rFonts w:ascii="Meiryo UI" w:eastAsia="Meiryo UI" w:hAnsi="Meiryo UI"/>
        </w:rPr>
      </w:pPr>
      <w:r>
        <w:rPr>
          <w:rFonts w:ascii="Meiryo UI" w:eastAsia="Meiryo UI" w:hAnsi="Meiryo UI"/>
          <w:b/>
          <w:bCs/>
          <w:color w:val="FFFFFF"/>
          <w:sz w:val="21"/>
          <w:szCs w:val="21"/>
        </w:rPr>
        <w:t xml:space="preserve">  第４部　今後の海外展開方針・戦略</w:t>
      </w:r>
      <w:r>
        <w:rPr>
          <w:rFonts w:ascii="Meiryo UI" w:eastAsia="Meiryo UI" w:hAnsi="Meiryo UI"/>
          <w:color w:val="D6E0F0"/>
          <w:sz w:val="16"/>
          <w:szCs w:val="16"/>
        </w:rPr>
        <w:t xml:space="preserve">　</w:t>
      </w:r>
    </w:p>
    <w:p w14:paraId="2BAA633C" w14:textId="77777777" w:rsidR="005C1B77" w:rsidRDefault="00640DC0">
      <w:pPr>
        <w:pBdr>
          <w:left w:val="single" w:sz="18" w:space="6" w:color="1F3864"/>
        </w:pBdr>
        <w:spacing w:before="140" w:after="50"/>
        <w:ind w:left="60"/>
        <w:rPr>
          <w:rFonts w:ascii="Meiryo UI" w:eastAsia="Meiryo UI" w:hAnsi="Meiryo UI"/>
        </w:rPr>
      </w:pPr>
      <w:r>
        <w:rPr>
          <w:rFonts w:ascii="Meiryo UI" w:eastAsia="Meiryo UI" w:hAnsi="Meiryo UI"/>
          <w:b/>
          <w:bCs/>
          <w:color w:val="1F3864"/>
          <w:sz w:val="19"/>
          <w:szCs w:val="19"/>
        </w:rPr>
        <w:t xml:space="preserve">問13　</w:t>
      </w:r>
      <w:r>
        <w:rPr>
          <w:rFonts w:ascii="Meiryo UI" w:eastAsia="Meiryo UI" w:hAnsi="Meiryo UI"/>
          <w:b/>
          <w:bCs/>
          <w:sz w:val="19"/>
          <w:szCs w:val="19"/>
        </w:rPr>
        <w:t>経営方針における海外事業の位置付けと、拡大する理由</w:t>
      </w:r>
      <w:r>
        <w:rPr>
          <w:rFonts w:ascii="Meiryo UI" w:eastAsia="Meiryo UI" w:hAnsi="Meiryo UI"/>
          <w:color w:val="7F7F7F"/>
          <w:sz w:val="15"/>
          <w:szCs w:val="15"/>
        </w:rPr>
        <w:t xml:space="preserve"> 【必須】</w:t>
      </w:r>
    </w:p>
    <w:p w14:paraId="42ADC2DF" w14:textId="77777777" w:rsidR="005C1B77" w:rsidRDefault="00640DC0">
      <w:pPr>
        <w:spacing w:before="20" w:after="20"/>
        <w:ind w:left="100"/>
        <w:rPr>
          <w:rFonts w:ascii="Meiryo UI" w:eastAsia="Meiryo UI" w:hAnsi="Meiryo UI"/>
        </w:rPr>
      </w:pPr>
      <w:r>
        <w:rPr>
          <w:rFonts w:ascii="Meiryo UI" w:eastAsia="Meiryo UI" w:hAnsi="Meiryo UI"/>
          <w:b/>
          <w:bCs/>
          <w:sz w:val="16"/>
          <w:szCs w:val="16"/>
        </w:rPr>
        <w:t>(1) 経営方針における海外事業の位置付け（1つ選択）</w:t>
      </w:r>
    </w:p>
    <w:p w14:paraId="1F19C931" w14:textId="77777777" w:rsidR="005C1B77" w:rsidRDefault="00640DC0">
      <w:pPr>
        <w:spacing w:before="30" w:after="30" w:line="278" w:lineRule="auto"/>
        <w:ind w:left="140"/>
        <w:rPr>
          <w:rFonts w:ascii="Meiryo UI" w:eastAsia="Meiryo UI" w:hAnsi="Meiryo UI"/>
        </w:rPr>
      </w:pPr>
      <w:r>
        <w:rPr>
          <w:rFonts w:ascii="Meiryo UI" w:eastAsia="Meiryo UI" w:hAnsi="Meiryo UI"/>
          <w:sz w:val="19"/>
          <w:szCs w:val="19"/>
        </w:rPr>
        <w:t xml:space="preserve">☐ </w:t>
      </w:r>
      <w:r>
        <w:rPr>
          <w:rFonts w:ascii="Meiryo UI" w:eastAsia="Meiryo UI" w:hAnsi="Meiryo UI"/>
          <w:sz w:val="17"/>
          <w:szCs w:val="17"/>
        </w:rPr>
        <w:t xml:space="preserve">最重要の成長分野　　</w:t>
      </w:r>
      <w:r>
        <w:rPr>
          <w:rFonts w:ascii="Meiryo UI" w:eastAsia="Meiryo UI" w:hAnsi="Meiryo UI"/>
          <w:sz w:val="19"/>
          <w:szCs w:val="19"/>
        </w:rPr>
        <w:t xml:space="preserve">☐ </w:t>
      </w:r>
      <w:r>
        <w:rPr>
          <w:rFonts w:ascii="Meiryo UI" w:eastAsia="Meiryo UI" w:hAnsi="Meiryo UI"/>
          <w:sz w:val="17"/>
          <w:szCs w:val="17"/>
        </w:rPr>
        <w:t xml:space="preserve">重要な成長分野の一つ　　</w:t>
      </w:r>
      <w:r>
        <w:rPr>
          <w:rFonts w:ascii="Meiryo UI" w:eastAsia="Meiryo UI" w:hAnsi="Meiryo UI"/>
          <w:sz w:val="19"/>
          <w:szCs w:val="19"/>
        </w:rPr>
        <w:t xml:space="preserve">☐ </w:t>
      </w:r>
      <w:r>
        <w:rPr>
          <w:rFonts w:ascii="Meiryo UI" w:eastAsia="Meiryo UI" w:hAnsi="Meiryo UI"/>
          <w:sz w:val="17"/>
          <w:szCs w:val="17"/>
        </w:rPr>
        <w:t xml:space="preserve">国内事業を補完する分野　　</w:t>
      </w:r>
      <w:r>
        <w:rPr>
          <w:rFonts w:ascii="Meiryo UI" w:eastAsia="Meiryo UI" w:hAnsi="Meiryo UI"/>
          <w:sz w:val="19"/>
          <w:szCs w:val="19"/>
        </w:rPr>
        <w:t xml:space="preserve">☐ </w:t>
      </w:r>
      <w:r>
        <w:rPr>
          <w:rFonts w:ascii="Meiryo UI" w:eastAsia="Meiryo UI" w:hAnsi="Meiryo UI"/>
          <w:sz w:val="17"/>
          <w:szCs w:val="17"/>
        </w:rPr>
        <w:t>今後、位置付けを明確にする段階</w:t>
      </w:r>
    </w:p>
    <w:p w14:paraId="3B483105" w14:textId="77777777" w:rsidR="005C1B77" w:rsidRDefault="00640DC0">
      <w:pPr>
        <w:spacing w:before="20" w:after="20"/>
        <w:ind w:left="100"/>
        <w:rPr>
          <w:rFonts w:ascii="Meiryo UI" w:eastAsia="Meiryo UI" w:hAnsi="Meiryo UI"/>
        </w:rPr>
      </w:pPr>
      <w:r>
        <w:rPr>
          <w:rFonts w:ascii="Meiryo UI" w:eastAsia="Meiryo UI" w:hAnsi="Meiryo UI"/>
          <w:b/>
          <w:bCs/>
          <w:sz w:val="16"/>
          <w:szCs w:val="16"/>
        </w:rPr>
        <w:t>(2) 海外事業を拡大する理由（重要なものを最大3つ）</w:t>
      </w:r>
    </w:p>
    <w:tbl>
      <w:tblPr>
        <w:tblW w:w="9900" w:type="dxa"/>
        <w:tblLayout w:type="fixed"/>
        <w:tblCellMar>
          <w:top w:w="50" w:type="dxa"/>
          <w:left w:w="50" w:type="dxa"/>
          <w:bottom w:w="50" w:type="dxa"/>
          <w:right w:w="50" w:type="dxa"/>
        </w:tblCellMar>
        <w:tblLook w:val="0000" w:firstRow="0" w:lastRow="0" w:firstColumn="0" w:lastColumn="0" w:noHBand="0" w:noVBand="0"/>
      </w:tblPr>
      <w:tblGrid>
        <w:gridCol w:w="3300"/>
        <w:gridCol w:w="3300"/>
        <w:gridCol w:w="3300"/>
      </w:tblGrid>
      <w:tr w:rsidR="005C1B77" w14:paraId="29A5CDEA" w14:textId="77777777">
        <w:trPr>
          <w:cantSplit/>
        </w:trPr>
        <w:tc>
          <w:tcPr>
            <w:tcW w:w="3300" w:type="dxa"/>
            <w:tcBorders>
              <w:top w:val="single" w:sz="4" w:space="0" w:color="9AA5B1"/>
              <w:left w:val="single" w:sz="4" w:space="0" w:color="9AA5B1"/>
              <w:bottom w:val="single" w:sz="4" w:space="0" w:color="9AA5B1"/>
              <w:right w:val="single" w:sz="4" w:space="0" w:color="9AA5B1"/>
            </w:tcBorders>
            <w:vAlign w:val="center"/>
          </w:tcPr>
          <w:p w14:paraId="5B8D6CF3"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国内市場の縮小への対応</w:t>
            </w:r>
          </w:p>
        </w:tc>
        <w:tc>
          <w:tcPr>
            <w:tcW w:w="3300" w:type="dxa"/>
            <w:tcBorders>
              <w:top w:val="single" w:sz="4" w:space="0" w:color="9AA5B1"/>
              <w:left w:val="single" w:sz="4" w:space="0" w:color="9AA5B1"/>
              <w:bottom w:val="single" w:sz="4" w:space="0" w:color="9AA5B1"/>
              <w:right w:val="single" w:sz="4" w:space="0" w:color="9AA5B1"/>
            </w:tcBorders>
            <w:vAlign w:val="center"/>
          </w:tcPr>
          <w:p w14:paraId="5B9981D7"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海外需要の拡大が見込める</w:t>
            </w:r>
          </w:p>
        </w:tc>
        <w:tc>
          <w:tcPr>
            <w:tcW w:w="3300" w:type="dxa"/>
            <w:tcBorders>
              <w:top w:val="single" w:sz="4" w:space="0" w:color="9AA5B1"/>
              <w:left w:val="single" w:sz="4" w:space="0" w:color="9AA5B1"/>
              <w:bottom w:val="single" w:sz="4" w:space="0" w:color="9AA5B1"/>
              <w:right w:val="single" w:sz="4" w:space="0" w:color="9AA5B1"/>
            </w:tcBorders>
            <w:vAlign w:val="center"/>
          </w:tcPr>
          <w:p w14:paraId="2B16ED99"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収益性の向上</w:t>
            </w:r>
          </w:p>
        </w:tc>
      </w:tr>
      <w:tr w:rsidR="005C1B77" w14:paraId="5C5C2EBA" w14:textId="77777777">
        <w:trPr>
          <w:cantSplit/>
        </w:trPr>
        <w:tc>
          <w:tcPr>
            <w:tcW w:w="3300" w:type="dxa"/>
            <w:tcBorders>
              <w:top w:val="single" w:sz="4" w:space="0" w:color="9AA5B1"/>
              <w:left w:val="single" w:sz="4" w:space="0" w:color="9AA5B1"/>
              <w:bottom w:val="single" w:sz="4" w:space="0" w:color="9AA5B1"/>
              <w:right w:val="single" w:sz="4" w:space="0" w:color="9AA5B1"/>
            </w:tcBorders>
            <w:vAlign w:val="center"/>
          </w:tcPr>
          <w:p w14:paraId="58D960D9"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取引先の海外展開への対応</w:t>
            </w:r>
          </w:p>
        </w:tc>
        <w:tc>
          <w:tcPr>
            <w:tcW w:w="3300" w:type="dxa"/>
            <w:tcBorders>
              <w:top w:val="single" w:sz="4" w:space="0" w:color="9AA5B1"/>
              <w:left w:val="single" w:sz="4" w:space="0" w:color="9AA5B1"/>
              <w:bottom w:val="single" w:sz="4" w:space="0" w:color="9AA5B1"/>
              <w:right w:val="single" w:sz="4" w:space="0" w:color="9AA5B1"/>
            </w:tcBorders>
            <w:vAlign w:val="center"/>
          </w:tcPr>
          <w:p w14:paraId="266552AE"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生産余力の活用</w:t>
            </w:r>
          </w:p>
        </w:tc>
        <w:tc>
          <w:tcPr>
            <w:tcW w:w="3300" w:type="dxa"/>
            <w:tcBorders>
              <w:top w:val="single" w:sz="4" w:space="0" w:color="9AA5B1"/>
              <w:left w:val="single" w:sz="4" w:space="0" w:color="9AA5B1"/>
              <w:bottom w:val="single" w:sz="4" w:space="0" w:color="9AA5B1"/>
              <w:right w:val="single" w:sz="4" w:space="0" w:color="9AA5B1"/>
            </w:tcBorders>
            <w:vAlign w:val="center"/>
          </w:tcPr>
          <w:p w14:paraId="18219BA1"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ブランド価値の向上</w:t>
            </w:r>
          </w:p>
        </w:tc>
      </w:tr>
      <w:tr w:rsidR="005C1B77" w14:paraId="2CA25049" w14:textId="77777777">
        <w:trPr>
          <w:cantSplit/>
        </w:trPr>
        <w:tc>
          <w:tcPr>
            <w:tcW w:w="3300" w:type="dxa"/>
            <w:tcBorders>
              <w:top w:val="single" w:sz="4" w:space="0" w:color="9AA5B1"/>
              <w:left w:val="single" w:sz="4" w:space="0" w:color="9AA5B1"/>
              <w:bottom w:val="single" w:sz="4" w:space="0" w:color="9AA5B1"/>
              <w:right w:val="single" w:sz="4" w:space="0" w:color="9AA5B1"/>
            </w:tcBorders>
            <w:vAlign w:val="center"/>
          </w:tcPr>
          <w:p w14:paraId="57797B19"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人材の確保・従業員の意欲</w:t>
            </w:r>
          </w:p>
        </w:tc>
        <w:tc>
          <w:tcPr>
            <w:tcW w:w="3300" w:type="dxa"/>
            <w:tcBorders>
              <w:top w:val="single" w:sz="4" w:space="0" w:color="9AA5B1"/>
              <w:left w:val="single" w:sz="4" w:space="0" w:color="9AA5B1"/>
              <w:bottom w:val="single" w:sz="4" w:space="0" w:color="9AA5B1"/>
              <w:right w:val="single" w:sz="4" w:space="0" w:color="9AA5B1"/>
            </w:tcBorders>
            <w:vAlign w:val="center"/>
          </w:tcPr>
          <w:p w14:paraId="6A744CA4"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事業リスクの分散</w:t>
            </w:r>
          </w:p>
        </w:tc>
        <w:tc>
          <w:tcPr>
            <w:tcW w:w="3300" w:type="dxa"/>
            <w:tcBorders>
              <w:top w:val="single" w:sz="4" w:space="0" w:color="9AA5B1"/>
              <w:left w:val="single" w:sz="4" w:space="0" w:color="9AA5B1"/>
              <w:bottom w:val="single" w:sz="4" w:space="0" w:color="9AA5B1"/>
              <w:right w:val="single" w:sz="4" w:space="0" w:color="9AA5B1"/>
            </w:tcBorders>
            <w:vAlign w:val="center"/>
          </w:tcPr>
          <w:p w14:paraId="0AAD1243"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既存の海外取引の深耕</w:t>
            </w:r>
          </w:p>
        </w:tc>
      </w:tr>
    </w:tbl>
    <w:p w14:paraId="69EEBFFB" w14:textId="77777777" w:rsidR="005C1B77" w:rsidRDefault="00640DC0">
      <w:pPr>
        <w:pBdr>
          <w:left w:val="single" w:sz="18" w:space="6" w:color="1F3864"/>
        </w:pBdr>
        <w:spacing w:before="140" w:after="50"/>
        <w:ind w:left="60"/>
        <w:rPr>
          <w:rFonts w:ascii="Meiryo UI" w:eastAsia="Meiryo UI" w:hAnsi="Meiryo UI"/>
        </w:rPr>
      </w:pPr>
      <w:r>
        <w:rPr>
          <w:rFonts w:ascii="Meiryo UI" w:eastAsia="Meiryo UI" w:hAnsi="Meiryo UI"/>
          <w:b/>
          <w:bCs/>
          <w:color w:val="1F3864"/>
          <w:sz w:val="19"/>
          <w:szCs w:val="19"/>
        </w:rPr>
        <w:t xml:space="preserve">問14　</w:t>
      </w:r>
      <w:r>
        <w:rPr>
          <w:rFonts w:ascii="Meiryo UI" w:eastAsia="Meiryo UI" w:hAnsi="Meiryo UI"/>
          <w:b/>
          <w:bCs/>
          <w:sz w:val="19"/>
          <w:szCs w:val="19"/>
        </w:rPr>
        <w:t>3年後から5年後に目指す姿</w:t>
      </w:r>
      <w:r>
        <w:rPr>
          <w:rFonts w:ascii="Meiryo UI" w:eastAsia="Meiryo UI" w:hAnsi="Meiryo UI"/>
          <w:color w:val="7F7F7F"/>
          <w:sz w:val="15"/>
          <w:szCs w:val="15"/>
        </w:rPr>
        <w:t xml:space="preserve"> 【必須】</w:t>
      </w:r>
    </w:p>
    <w:tbl>
      <w:tblPr>
        <w:tblW w:w="9900" w:type="dxa"/>
        <w:tblLayout w:type="fixed"/>
        <w:tblCellMar>
          <w:top w:w="50" w:type="dxa"/>
          <w:left w:w="50" w:type="dxa"/>
          <w:bottom w:w="50" w:type="dxa"/>
          <w:right w:w="50" w:type="dxa"/>
        </w:tblCellMar>
        <w:tblLook w:val="0000" w:firstRow="0" w:lastRow="0" w:firstColumn="0" w:lastColumn="0" w:noHBand="0" w:noVBand="0"/>
      </w:tblPr>
      <w:tblGrid>
        <w:gridCol w:w="2263"/>
        <w:gridCol w:w="7637"/>
      </w:tblGrid>
      <w:tr w:rsidR="005C1B77" w14:paraId="43551806" w14:textId="77777777">
        <w:trPr>
          <w:cantSplit/>
        </w:trPr>
        <w:tc>
          <w:tcPr>
            <w:tcW w:w="2263"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0747FA9F"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重点国・地域（3つまで）</w:t>
            </w:r>
          </w:p>
        </w:tc>
        <w:tc>
          <w:tcPr>
            <w:tcW w:w="7636" w:type="dxa"/>
            <w:tcBorders>
              <w:top w:val="single" w:sz="4" w:space="0" w:color="9AA5B1"/>
              <w:left w:val="single" w:sz="4" w:space="0" w:color="9AA5B1"/>
              <w:bottom w:val="single" w:sz="4" w:space="0" w:color="9AA5B1"/>
              <w:right w:val="single" w:sz="4" w:space="0" w:color="9AA5B1"/>
            </w:tcBorders>
            <w:vAlign w:val="center"/>
          </w:tcPr>
          <w:p w14:paraId="6F665198" w14:textId="77777777" w:rsidR="005C1B77" w:rsidRDefault="005C1B77">
            <w:pPr>
              <w:spacing w:before="32" w:after="32" w:line="254" w:lineRule="auto"/>
              <w:rPr>
                <w:rFonts w:ascii="Meiryo UI" w:eastAsia="Meiryo UI" w:hAnsi="Meiryo UI"/>
              </w:rPr>
            </w:pPr>
          </w:p>
        </w:tc>
      </w:tr>
      <w:tr w:rsidR="005C1B77" w14:paraId="745CB604" w14:textId="77777777">
        <w:trPr>
          <w:cantSplit/>
        </w:trPr>
        <w:tc>
          <w:tcPr>
            <w:tcW w:w="2263"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328775EC"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重点顧客</w:t>
            </w:r>
          </w:p>
        </w:tc>
        <w:tc>
          <w:tcPr>
            <w:tcW w:w="7636" w:type="dxa"/>
            <w:tcBorders>
              <w:top w:val="single" w:sz="4" w:space="0" w:color="9AA5B1"/>
              <w:left w:val="single" w:sz="4" w:space="0" w:color="9AA5B1"/>
              <w:bottom w:val="single" w:sz="4" w:space="0" w:color="9AA5B1"/>
              <w:right w:val="single" w:sz="4" w:space="0" w:color="9AA5B1"/>
            </w:tcBorders>
            <w:vAlign w:val="center"/>
          </w:tcPr>
          <w:p w14:paraId="11C3AD1D" w14:textId="77777777" w:rsidR="005C1B77" w:rsidRDefault="00640DC0">
            <w:pPr>
              <w:spacing w:before="20" w:after="20" w:line="247" w:lineRule="auto"/>
              <w:rPr>
                <w:rFonts w:ascii="Meiryo UI" w:eastAsia="Meiryo UI" w:hAnsi="Meiryo UI"/>
                <w:sz w:val="15"/>
                <w:szCs w:val="15"/>
              </w:rPr>
            </w:pPr>
            <w:r>
              <w:rPr>
                <w:rFonts w:ascii="Meiryo UI" w:eastAsia="Meiryo UI" w:hAnsi="Meiryo UI"/>
                <w:sz w:val="17"/>
                <w:szCs w:val="17"/>
              </w:rPr>
              <w:t xml:space="preserve">☐ </w:t>
            </w:r>
            <w:r>
              <w:rPr>
                <w:rFonts w:ascii="Meiryo UI" w:eastAsia="Meiryo UI" w:hAnsi="Meiryo UI"/>
                <w:sz w:val="15"/>
                <w:szCs w:val="15"/>
              </w:rPr>
              <w:t xml:space="preserve">一般消費者　</w:t>
            </w:r>
            <w:r>
              <w:rPr>
                <w:rFonts w:ascii="Meiryo UI" w:eastAsia="Meiryo UI" w:hAnsi="Meiryo UI"/>
                <w:sz w:val="17"/>
                <w:szCs w:val="17"/>
              </w:rPr>
              <w:t xml:space="preserve">☐ </w:t>
            </w:r>
            <w:r>
              <w:rPr>
                <w:rFonts w:ascii="Meiryo UI" w:eastAsia="Meiryo UI" w:hAnsi="Meiryo UI"/>
                <w:sz w:val="15"/>
                <w:szCs w:val="15"/>
              </w:rPr>
              <w:t xml:space="preserve">小売・量販・百貨店　</w:t>
            </w:r>
            <w:r>
              <w:rPr>
                <w:rFonts w:ascii="Meiryo UI" w:eastAsia="Meiryo UI" w:hAnsi="Meiryo UI"/>
                <w:sz w:val="17"/>
                <w:szCs w:val="17"/>
              </w:rPr>
              <w:t xml:space="preserve">☐ </w:t>
            </w:r>
            <w:r>
              <w:rPr>
                <w:rFonts w:ascii="Meiryo UI" w:eastAsia="Meiryo UI" w:hAnsi="Meiryo UI"/>
                <w:sz w:val="15"/>
                <w:szCs w:val="15"/>
              </w:rPr>
              <w:t xml:space="preserve">飲食・外食・ホテル　</w:t>
            </w:r>
            <w:r>
              <w:rPr>
                <w:rFonts w:ascii="Meiryo UI" w:eastAsia="Meiryo UI" w:hAnsi="Meiryo UI"/>
                <w:sz w:val="17"/>
                <w:szCs w:val="17"/>
              </w:rPr>
              <w:t xml:space="preserve">☐ </w:t>
            </w:r>
            <w:r>
              <w:rPr>
                <w:rFonts w:ascii="Meiryo UI" w:eastAsia="Meiryo UI" w:hAnsi="Meiryo UI"/>
                <w:sz w:val="15"/>
                <w:szCs w:val="15"/>
              </w:rPr>
              <w:t xml:space="preserve">商社・卸・輸入業者　</w:t>
            </w:r>
            <w:r>
              <w:rPr>
                <w:rFonts w:ascii="Meiryo UI" w:eastAsia="Meiryo UI" w:hAnsi="Meiryo UI"/>
                <w:sz w:val="17"/>
                <w:szCs w:val="17"/>
              </w:rPr>
              <w:t xml:space="preserve">☐ </w:t>
            </w:r>
            <w:r>
              <w:rPr>
                <w:rFonts w:ascii="Meiryo UI" w:eastAsia="Meiryo UI" w:hAnsi="Meiryo UI"/>
                <w:sz w:val="15"/>
                <w:szCs w:val="15"/>
              </w:rPr>
              <w:t xml:space="preserve">製造業　</w:t>
            </w:r>
            <w:r>
              <w:rPr>
                <w:rFonts w:ascii="Meiryo UI" w:eastAsia="Meiryo UI" w:hAnsi="Meiryo UI"/>
                <w:sz w:val="17"/>
                <w:szCs w:val="17"/>
              </w:rPr>
              <w:t xml:space="preserve">☐ </w:t>
            </w:r>
            <w:r>
              <w:rPr>
                <w:rFonts w:ascii="Meiryo UI" w:eastAsia="Meiryo UI" w:hAnsi="Meiryo UI"/>
                <w:sz w:val="15"/>
                <w:szCs w:val="15"/>
              </w:rPr>
              <w:t>公共・インフラ</w:t>
            </w:r>
          </w:p>
          <w:p w14:paraId="1AD4E4DD"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その他（　　　　　　　　　　　　　　　　）</w:t>
            </w:r>
          </w:p>
        </w:tc>
      </w:tr>
      <w:tr w:rsidR="005C1B77" w14:paraId="0CE8AC48" w14:textId="77777777">
        <w:trPr>
          <w:cantSplit/>
          <w:trHeight w:val="222"/>
        </w:trPr>
        <w:tc>
          <w:tcPr>
            <w:tcW w:w="2263"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23BFBF73"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重点商品・サービス</w:t>
            </w:r>
          </w:p>
        </w:tc>
        <w:tc>
          <w:tcPr>
            <w:tcW w:w="7636" w:type="dxa"/>
            <w:tcBorders>
              <w:top w:val="single" w:sz="4" w:space="0" w:color="9AA5B1"/>
              <w:left w:val="single" w:sz="4" w:space="0" w:color="9AA5B1"/>
              <w:bottom w:val="single" w:sz="4" w:space="0" w:color="9AA5B1"/>
              <w:right w:val="single" w:sz="4" w:space="0" w:color="9AA5B1"/>
            </w:tcBorders>
            <w:vAlign w:val="center"/>
          </w:tcPr>
          <w:p w14:paraId="0E206C55" w14:textId="77777777" w:rsidR="005C1B77" w:rsidRDefault="005C1B77">
            <w:pPr>
              <w:spacing w:before="32" w:after="32" w:line="254" w:lineRule="auto"/>
              <w:rPr>
                <w:rFonts w:ascii="Meiryo UI" w:eastAsia="Meiryo UI" w:hAnsi="Meiryo UI"/>
              </w:rPr>
            </w:pPr>
          </w:p>
        </w:tc>
      </w:tr>
      <w:tr w:rsidR="005C1B77" w14:paraId="2D14612D" w14:textId="77777777">
        <w:trPr>
          <w:cantSplit/>
        </w:trPr>
        <w:tc>
          <w:tcPr>
            <w:tcW w:w="2263"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552610DC"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海外売上の目標</w:t>
            </w:r>
          </w:p>
        </w:tc>
        <w:tc>
          <w:tcPr>
            <w:tcW w:w="7636" w:type="dxa"/>
            <w:tcBorders>
              <w:top w:val="single" w:sz="4" w:space="0" w:color="9AA5B1"/>
              <w:left w:val="single" w:sz="4" w:space="0" w:color="9AA5B1"/>
              <w:bottom w:val="single" w:sz="4" w:space="0" w:color="9AA5B1"/>
              <w:right w:val="single" w:sz="4" w:space="0" w:color="9AA5B1"/>
            </w:tcBorders>
            <w:vAlign w:val="center"/>
          </w:tcPr>
          <w:p w14:paraId="3061A56F" w14:textId="77777777" w:rsidR="005C1B77" w:rsidRDefault="00640DC0">
            <w:pPr>
              <w:spacing w:before="20" w:after="20" w:line="247" w:lineRule="auto"/>
              <w:ind w:firstLine="750"/>
              <w:rPr>
                <w:rFonts w:ascii="Meiryo UI" w:eastAsia="Meiryo UI" w:hAnsi="Meiryo UI"/>
              </w:rPr>
            </w:pPr>
            <w:r>
              <w:rPr>
                <w:rFonts w:ascii="Meiryo UI" w:eastAsia="Meiryo UI" w:hAnsi="Meiryo UI"/>
                <w:sz w:val="15"/>
                <w:szCs w:val="15"/>
              </w:rPr>
              <w:t>百万円</w:t>
            </w:r>
          </w:p>
        </w:tc>
      </w:tr>
      <w:tr w:rsidR="005C1B77" w14:paraId="0EC80CFC" w14:textId="77777777">
        <w:trPr>
          <w:cantSplit/>
        </w:trPr>
        <w:tc>
          <w:tcPr>
            <w:tcW w:w="2263"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01E0CAA0"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海外売上比率の目標</w:t>
            </w:r>
          </w:p>
        </w:tc>
        <w:tc>
          <w:tcPr>
            <w:tcW w:w="7636" w:type="dxa"/>
            <w:tcBorders>
              <w:top w:val="single" w:sz="4" w:space="0" w:color="9AA5B1"/>
              <w:left w:val="single" w:sz="4" w:space="0" w:color="9AA5B1"/>
              <w:bottom w:val="single" w:sz="4" w:space="0" w:color="9AA5B1"/>
              <w:right w:val="single" w:sz="4" w:space="0" w:color="9AA5B1"/>
            </w:tcBorders>
            <w:vAlign w:val="center"/>
          </w:tcPr>
          <w:p w14:paraId="27CA1659"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 xml:space="preserve">5%未満　</w:t>
            </w:r>
            <w:r>
              <w:rPr>
                <w:rFonts w:ascii="Meiryo UI" w:eastAsia="Meiryo UI" w:hAnsi="Meiryo UI"/>
                <w:sz w:val="17"/>
                <w:szCs w:val="17"/>
              </w:rPr>
              <w:t xml:space="preserve">☐ </w:t>
            </w:r>
            <w:r>
              <w:rPr>
                <w:rFonts w:ascii="Meiryo UI" w:eastAsia="Meiryo UI" w:hAnsi="Meiryo UI"/>
                <w:sz w:val="15"/>
                <w:szCs w:val="15"/>
              </w:rPr>
              <w:t xml:space="preserve">5〜10%　</w:t>
            </w:r>
            <w:r>
              <w:rPr>
                <w:rFonts w:ascii="Meiryo UI" w:eastAsia="Meiryo UI" w:hAnsi="Meiryo UI"/>
                <w:sz w:val="17"/>
                <w:szCs w:val="17"/>
              </w:rPr>
              <w:t xml:space="preserve">☐ </w:t>
            </w:r>
            <w:r>
              <w:rPr>
                <w:rFonts w:ascii="Meiryo UI" w:eastAsia="Meiryo UI" w:hAnsi="Meiryo UI"/>
                <w:sz w:val="15"/>
                <w:szCs w:val="15"/>
              </w:rPr>
              <w:t xml:space="preserve">10〜30%　</w:t>
            </w:r>
            <w:r>
              <w:rPr>
                <w:rFonts w:ascii="Meiryo UI" w:eastAsia="Meiryo UI" w:hAnsi="Meiryo UI"/>
                <w:sz w:val="17"/>
                <w:szCs w:val="17"/>
              </w:rPr>
              <w:t xml:space="preserve">☐ </w:t>
            </w:r>
            <w:r>
              <w:rPr>
                <w:rFonts w:ascii="Meiryo UI" w:eastAsia="Meiryo UI" w:hAnsi="Meiryo UI"/>
                <w:sz w:val="15"/>
                <w:szCs w:val="15"/>
              </w:rPr>
              <w:t xml:space="preserve">30%以上　</w:t>
            </w:r>
            <w:r>
              <w:rPr>
                <w:rFonts w:ascii="Meiryo UI" w:eastAsia="Meiryo UI" w:hAnsi="Meiryo UI"/>
                <w:sz w:val="17"/>
                <w:szCs w:val="17"/>
              </w:rPr>
              <w:t xml:space="preserve">☐ </w:t>
            </w:r>
            <w:r>
              <w:rPr>
                <w:rFonts w:ascii="Meiryo UI" w:eastAsia="Meiryo UI" w:hAnsi="Meiryo UI"/>
                <w:sz w:val="15"/>
                <w:szCs w:val="15"/>
              </w:rPr>
              <w:t>未定</w:t>
            </w:r>
          </w:p>
        </w:tc>
      </w:tr>
      <w:tr w:rsidR="005C1B77" w14:paraId="2BCEB512" w14:textId="77777777">
        <w:trPr>
          <w:cantSplit/>
        </w:trPr>
        <w:tc>
          <w:tcPr>
            <w:tcW w:w="2263"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2BA6CFF4"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投入予定の人員</w:t>
            </w:r>
          </w:p>
        </w:tc>
        <w:tc>
          <w:tcPr>
            <w:tcW w:w="7636" w:type="dxa"/>
            <w:tcBorders>
              <w:top w:val="single" w:sz="4" w:space="0" w:color="9AA5B1"/>
              <w:left w:val="single" w:sz="4" w:space="0" w:color="9AA5B1"/>
              <w:bottom w:val="single" w:sz="4" w:space="0" w:color="9AA5B1"/>
              <w:right w:val="single" w:sz="4" w:space="0" w:color="9AA5B1"/>
            </w:tcBorders>
            <w:vAlign w:val="center"/>
          </w:tcPr>
          <w:p w14:paraId="39848428"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 xml:space="preserve">兼任1名　</w:t>
            </w:r>
            <w:r>
              <w:rPr>
                <w:rFonts w:ascii="Meiryo UI" w:eastAsia="Meiryo UI" w:hAnsi="Meiryo UI"/>
                <w:sz w:val="17"/>
                <w:szCs w:val="17"/>
              </w:rPr>
              <w:t xml:space="preserve">☐ </w:t>
            </w:r>
            <w:r>
              <w:rPr>
                <w:rFonts w:ascii="Meiryo UI" w:eastAsia="Meiryo UI" w:hAnsi="Meiryo UI"/>
                <w:sz w:val="15"/>
                <w:szCs w:val="15"/>
              </w:rPr>
              <w:t xml:space="preserve">兼任2名以上　</w:t>
            </w:r>
            <w:r>
              <w:rPr>
                <w:rFonts w:ascii="Meiryo UI" w:eastAsia="Meiryo UI" w:hAnsi="Meiryo UI"/>
                <w:sz w:val="17"/>
                <w:szCs w:val="17"/>
              </w:rPr>
              <w:t xml:space="preserve">☐ </w:t>
            </w:r>
            <w:r>
              <w:rPr>
                <w:rFonts w:ascii="Meiryo UI" w:eastAsia="Meiryo UI" w:hAnsi="Meiryo UI"/>
                <w:sz w:val="15"/>
                <w:szCs w:val="15"/>
              </w:rPr>
              <w:t xml:space="preserve">専任1名　</w:t>
            </w:r>
            <w:r>
              <w:rPr>
                <w:rFonts w:ascii="Meiryo UI" w:eastAsia="Meiryo UI" w:hAnsi="Meiryo UI"/>
                <w:sz w:val="17"/>
                <w:szCs w:val="17"/>
              </w:rPr>
              <w:t xml:space="preserve">☐ </w:t>
            </w:r>
            <w:r>
              <w:rPr>
                <w:rFonts w:ascii="Meiryo UI" w:eastAsia="Meiryo UI" w:hAnsi="Meiryo UI"/>
                <w:sz w:val="15"/>
                <w:szCs w:val="15"/>
              </w:rPr>
              <w:t xml:space="preserve">専任2名以上　</w:t>
            </w:r>
            <w:r>
              <w:rPr>
                <w:rFonts w:ascii="Meiryo UI" w:eastAsia="Meiryo UI" w:hAnsi="Meiryo UI"/>
                <w:sz w:val="17"/>
                <w:szCs w:val="17"/>
              </w:rPr>
              <w:t xml:space="preserve">☐ </w:t>
            </w:r>
            <w:r>
              <w:rPr>
                <w:rFonts w:ascii="Meiryo UI" w:eastAsia="Meiryo UI" w:hAnsi="Meiryo UI"/>
                <w:sz w:val="15"/>
                <w:szCs w:val="15"/>
              </w:rPr>
              <w:t xml:space="preserve">今後採用・配置予定　</w:t>
            </w:r>
            <w:r>
              <w:rPr>
                <w:rFonts w:ascii="Meiryo UI" w:eastAsia="Meiryo UI" w:hAnsi="Meiryo UI"/>
                <w:sz w:val="17"/>
                <w:szCs w:val="17"/>
              </w:rPr>
              <w:t xml:space="preserve">☐ </w:t>
            </w:r>
            <w:r>
              <w:rPr>
                <w:rFonts w:ascii="Meiryo UI" w:eastAsia="Meiryo UI" w:hAnsi="Meiryo UI"/>
                <w:sz w:val="15"/>
                <w:szCs w:val="15"/>
              </w:rPr>
              <w:t>未定</w:t>
            </w:r>
          </w:p>
        </w:tc>
      </w:tr>
    </w:tbl>
    <w:p w14:paraId="34053268" w14:textId="77777777" w:rsidR="005C1B77" w:rsidRDefault="00640DC0">
      <w:pPr>
        <w:pBdr>
          <w:left w:val="single" w:sz="18" w:space="6" w:color="1F3864"/>
        </w:pBdr>
        <w:spacing w:before="140" w:after="50"/>
        <w:ind w:left="60"/>
        <w:rPr>
          <w:rFonts w:ascii="Meiryo UI" w:eastAsia="Meiryo UI" w:hAnsi="Meiryo UI"/>
          <w:color w:val="7F7F7F"/>
          <w:sz w:val="15"/>
          <w:szCs w:val="15"/>
        </w:rPr>
      </w:pPr>
      <w:r>
        <w:rPr>
          <w:rFonts w:ascii="Meiryo UI" w:eastAsia="Meiryo UI" w:hAnsi="Meiryo UI"/>
          <w:b/>
          <w:bCs/>
          <w:color w:val="1F3864"/>
          <w:sz w:val="19"/>
          <w:szCs w:val="19"/>
        </w:rPr>
        <w:t>問15　問13、14に関連し、具体的な方針や目標、それらを達成するための方策等を記載してください</w:t>
      </w:r>
      <w:r>
        <w:rPr>
          <w:rFonts w:ascii="Meiryo UI" w:eastAsia="Meiryo UI" w:hAnsi="Meiryo UI"/>
          <w:color w:val="7F7F7F"/>
          <w:sz w:val="15"/>
          <w:szCs w:val="15"/>
        </w:rPr>
        <w:t>【200字程度・必須】</w:t>
      </w:r>
    </w:p>
    <w:tbl>
      <w:tblPr>
        <w:tblStyle w:val="af4"/>
        <w:tblW w:w="9896" w:type="dxa"/>
        <w:tblLayout w:type="fixed"/>
        <w:tblLook w:val="04A0" w:firstRow="1" w:lastRow="0" w:firstColumn="1" w:lastColumn="0" w:noHBand="0" w:noVBand="1"/>
      </w:tblPr>
      <w:tblGrid>
        <w:gridCol w:w="9896"/>
      </w:tblGrid>
      <w:tr w:rsidR="005C1B77" w14:paraId="5437BD7C" w14:textId="77777777">
        <w:tc>
          <w:tcPr>
            <w:tcW w:w="9896" w:type="dxa"/>
          </w:tcPr>
          <w:p w14:paraId="466B8278" w14:textId="77777777" w:rsidR="005C1B77" w:rsidRDefault="005C1B77">
            <w:pPr>
              <w:spacing w:before="30" w:after="30" w:line="300" w:lineRule="auto"/>
              <w:rPr>
                <w:rFonts w:ascii="Meiryo UI" w:eastAsia="Meiryo UI" w:hAnsi="Meiryo UI"/>
              </w:rPr>
            </w:pPr>
          </w:p>
          <w:p w14:paraId="25790266" w14:textId="77777777" w:rsidR="005C1B77" w:rsidRDefault="005C1B77">
            <w:pPr>
              <w:spacing w:before="30" w:after="30" w:line="300" w:lineRule="auto"/>
              <w:rPr>
                <w:rFonts w:ascii="Meiryo UI" w:eastAsia="Meiryo UI" w:hAnsi="Meiryo UI"/>
              </w:rPr>
            </w:pPr>
          </w:p>
          <w:p w14:paraId="2E5DBD80" w14:textId="77777777" w:rsidR="005C1B77" w:rsidRDefault="005C1B77">
            <w:pPr>
              <w:spacing w:before="30" w:after="30" w:line="300" w:lineRule="auto"/>
              <w:rPr>
                <w:rFonts w:ascii="Meiryo UI" w:eastAsia="Meiryo UI" w:hAnsi="Meiryo UI"/>
              </w:rPr>
            </w:pPr>
          </w:p>
          <w:p w14:paraId="5D3BA50D" w14:textId="77777777" w:rsidR="005C1B77" w:rsidRDefault="005C1B77">
            <w:pPr>
              <w:spacing w:before="30" w:after="30" w:line="300" w:lineRule="auto"/>
              <w:rPr>
                <w:rFonts w:ascii="Meiryo UI" w:eastAsia="Meiryo UI" w:hAnsi="Meiryo UI"/>
              </w:rPr>
            </w:pPr>
          </w:p>
        </w:tc>
      </w:tr>
    </w:tbl>
    <w:p w14:paraId="796D2F1C" w14:textId="77777777" w:rsidR="005C1B77" w:rsidRDefault="00640DC0">
      <w:pPr>
        <w:shd w:val="clear" w:color="auto" w:fill="1F3864"/>
        <w:spacing w:before="200" w:after="60"/>
        <w:rPr>
          <w:rFonts w:ascii="Meiryo UI" w:eastAsia="Meiryo UI" w:hAnsi="Meiryo UI"/>
        </w:rPr>
      </w:pPr>
      <w:r>
        <w:rPr>
          <w:rFonts w:ascii="Meiryo UI" w:eastAsia="Meiryo UI" w:hAnsi="Meiryo UI"/>
          <w:b/>
          <w:bCs/>
          <w:color w:val="FFFFFF"/>
          <w:sz w:val="21"/>
          <w:szCs w:val="21"/>
        </w:rPr>
        <w:t xml:space="preserve">  第５部　本事業で取り組む内容と目指す成果</w:t>
      </w:r>
      <w:r>
        <w:rPr>
          <w:rFonts w:ascii="Meiryo UI" w:eastAsia="Meiryo UI" w:hAnsi="Meiryo UI"/>
          <w:color w:val="D6E0F0"/>
          <w:sz w:val="16"/>
          <w:szCs w:val="16"/>
        </w:rPr>
        <w:t xml:space="preserve">　</w:t>
      </w:r>
    </w:p>
    <w:p w14:paraId="6CB5490B" w14:textId="77777777" w:rsidR="005C1B77" w:rsidRDefault="00640DC0">
      <w:pPr>
        <w:pBdr>
          <w:left w:val="single" w:sz="18" w:space="6" w:color="1F3864"/>
        </w:pBdr>
        <w:spacing w:before="140" w:after="50"/>
        <w:ind w:left="60"/>
        <w:rPr>
          <w:rFonts w:ascii="Meiryo UI" w:eastAsia="Meiryo UI" w:hAnsi="Meiryo UI"/>
        </w:rPr>
      </w:pPr>
      <w:r>
        <w:rPr>
          <w:rFonts w:ascii="Meiryo UI" w:eastAsia="Meiryo UI" w:hAnsi="Meiryo UI"/>
          <w:b/>
          <w:bCs/>
          <w:color w:val="1F3864"/>
          <w:sz w:val="19"/>
          <w:szCs w:val="19"/>
        </w:rPr>
        <w:t xml:space="preserve">問16　</w:t>
      </w:r>
      <w:r>
        <w:rPr>
          <w:rFonts w:ascii="Meiryo UI" w:eastAsia="Meiryo UI" w:hAnsi="Meiryo UI"/>
          <w:b/>
          <w:bCs/>
          <w:sz w:val="19"/>
          <w:szCs w:val="19"/>
        </w:rPr>
        <w:t>本事業で海外展開を希望する国（ASEAN）における海外展開フェーズ（１つだけ ☑ ）</w:t>
      </w:r>
      <w:r>
        <w:rPr>
          <w:rFonts w:ascii="Meiryo UI" w:eastAsia="Meiryo UI" w:hAnsi="Meiryo UI"/>
          <w:color w:val="7F7F7F"/>
          <w:sz w:val="15"/>
          <w:szCs w:val="15"/>
        </w:rPr>
        <w:t xml:space="preserve"> 【必須】</w:t>
      </w:r>
    </w:p>
    <w:p w14:paraId="01C01F37" w14:textId="77777777" w:rsidR="005C1B77" w:rsidRDefault="00640DC0">
      <w:pPr>
        <w:spacing w:before="10" w:after="40" w:line="240" w:lineRule="auto"/>
        <w:ind w:left="100"/>
        <w:rPr>
          <w:rFonts w:ascii="Meiryo UI" w:eastAsia="Meiryo UI" w:hAnsi="Meiryo UI"/>
        </w:rPr>
      </w:pPr>
      <w:r>
        <w:rPr>
          <w:rFonts w:ascii="Meiryo UI" w:eastAsia="Meiryo UI" w:hAnsi="Meiryo UI"/>
          <w:color w:val="595959"/>
          <w:sz w:val="15"/>
          <w:szCs w:val="15"/>
        </w:rPr>
        <w:t>※対象国ごとにフェーズが異なる場合は、本事業で最も注力する国についてお答えください。</w:t>
      </w:r>
    </w:p>
    <w:tbl>
      <w:tblPr>
        <w:tblW w:w="9900" w:type="dxa"/>
        <w:tblLayout w:type="fixed"/>
        <w:tblCellMar>
          <w:top w:w="50" w:type="dxa"/>
          <w:left w:w="50" w:type="dxa"/>
          <w:bottom w:w="50" w:type="dxa"/>
          <w:right w:w="50" w:type="dxa"/>
        </w:tblCellMar>
        <w:tblLook w:val="0000" w:firstRow="0" w:lastRow="0" w:firstColumn="0" w:lastColumn="0" w:noHBand="0" w:noVBand="0"/>
      </w:tblPr>
      <w:tblGrid>
        <w:gridCol w:w="1350"/>
        <w:gridCol w:w="1950"/>
        <w:gridCol w:w="3300"/>
        <w:gridCol w:w="3300"/>
      </w:tblGrid>
      <w:tr w:rsidR="005C1B77" w14:paraId="5E4B4C0C" w14:textId="77777777">
        <w:trPr>
          <w:cantSplit/>
        </w:trPr>
        <w:tc>
          <w:tcPr>
            <w:tcW w:w="1350"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427A29F7" w14:textId="77777777" w:rsidR="005C1B77" w:rsidRDefault="00640DC0">
            <w:pPr>
              <w:spacing w:before="22" w:after="22" w:line="247" w:lineRule="auto"/>
              <w:jc w:val="center"/>
              <w:rPr>
                <w:rFonts w:ascii="Meiryo UI" w:eastAsia="Meiryo UI" w:hAnsi="Meiryo UI"/>
              </w:rPr>
            </w:pPr>
            <w:r>
              <w:rPr>
                <w:rFonts w:ascii="Meiryo UI" w:eastAsia="Meiryo UI" w:hAnsi="Meiryo UI"/>
                <w:sz w:val="16"/>
                <w:szCs w:val="16"/>
              </w:rPr>
              <w:t>対象国</w:t>
            </w:r>
          </w:p>
        </w:tc>
        <w:tc>
          <w:tcPr>
            <w:tcW w:w="8550" w:type="dxa"/>
            <w:gridSpan w:val="3"/>
            <w:tcBorders>
              <w:top w:val="single" w:sz="4" w:space="0" w:color="9AA5B1"/>
              <w:left w:val="single" w:sz="4" w:space="0" w:color="9AA5B1"/>
              <w:bottom w:val="single" w:sz="4" w:space="0" w:color="9AA5B1"/>
              <w:right w:val="single" w:sz="4" w:space="0" w:color="9AA5B1"/>
            </w:tcBorders>
            <w:vAlign w:val="center"/>
          </w:tcPr>
          <w:p w14:paraId="63A8D048" w14:textId="77777777" w:rsidR="005C1B77" w:rsidRDefault="005C1B77">
            <w:pPr>
              <w:spacing w:before="32" w:after="32" w:line="254" w:lineRule="auto"/>
              <w:rPr>
                <w:rFonts w:ascii="Meiryo UI" w:eastAsia="Meiryo UI" w:hAnsi="Meiryo UI"/>
              </w:rPr>
            </w:pPr>
          </w:p>
        </w:tc>
      </w:tr>
      <w:tr w:rsidR="005C1B77" w14:paraId="14B36868" w14:textId="77777777">
        <w:trPr>
          <w:cantSplit/>
        </w:trPr>
        <w:tc>
          <w:tcPr>
            <w:tcW w:w="3300" w:type="dxa"/>
            <w:gridSpan w:val="2"/>
            <w:tcBorders>
              <w:top w:val="single" w:sz="4" w:space="0" w:color="9AA5B1"/>
              <w:left w:val="single" w:sz="4" w:space="0" w:color="9AA5B1"/>
              <w:bottom w:val="single" w:sz="4" w:space="0" w:color="9AA5B1"/>
              <w:right w:val="single" w:sz="4" w:space="0" w:color="9AA5B1"/>
            </w:tcBorders>
            <w:vAlign w:val="center"/>
          </w:tcPr>
          <w:p w14:paraId="09B145CC" w14:textId="77777777" w:rsidR="005C1B77" w:rsidRDefault="00640DC0">
            <w:pPr>
              <w:spacing w:before="20" w:after="20" w:line="247" w:lineRule="auto"/>
              <w:rPr>
                <w:rFonts w:ascii="Meiryo UI" w:eastAsia="Meiryo UI" w:hAnsi="Meiryo UI"/>
              </w:rPr>
            </w:pPr>
            <w:r>
              <w:rPr>
                <w:rFonts w:ascii="Meiryo UI" w:eastAsia="Meiryo UI" w:hAnsi="Meiryo UI"/>
              </w:rPr>
              <w:t xml:space="preserve">☐ </w:t>
            </w:r>
            <w:r>
              <w:rPr>
                <w:rFonts w:ascii="Meiryo UI" w:eastAsia="Meiryo UI" w:hAnsi="Meiryo UI"/>
                <w:sz w:val="16"/>
                <w:szCs w:val="16"/>
              </w:rPr>
              <w:t>対象国未定</w:t>
            </w:r>
          </w:p>
        </w:tc>
        <w:tc>
          <w:tcPr>
            <w:tcW w:w="3300" w:type="dxa"/>
            <w:tcBorders>
              <w:top w:val="single" w:sz="4" w:space="0" w:color="9AA5B1"/>
              <w:left w:val="single" w:sz="4" w:space="0" w:color="9AA5B1"/>
              <w:bottom w:val="single" w:sz="4" w:space="0" w:color="9AA5B1"/>
              <w:right w:val="single" w:sz="4" w:space="0" w:color="9AA5B1"/>
            </w:tcBorders>
            <w:vAlign w:val="center"/>
          </w:tcPr>
          <w:p w14:paraId="70CF69FD" w14:textId="77777777" w:rsidR="005C1B77" w:rsidRDefault="00640DC0">
            <w:pPr>
              <w:spacing w:before="20" w:after="20" w:line="247" w:lineRule="auto"/>
              <w:rPr>
                <w:rFonts w:ascii="Meiryo UI" w:eastAsia="Meiryo UI" w:hAnsi="Meiryo UI"/>
              </w:rPr>
            </w:pPr>
            <w:r>
              <w:rPr>
                <w:rFonts w:ascii="Meiryo UI" w:eastAsia="Meiryo UI" w:hAnsi="Meiryo UI"/>
              </w:rPr>
              <w:t>☐</w:t>
            </w:r>
            <w:r>
              <w:rPr>
                <w:rFonts w:ascii="Meiryo UI" w:eastAsia="Meiryo UI" w:hAnsi="Meiryo UI"/>
                <w:sz w:val="16"/>
                <w:szCs w:val="16"/>
              </w:rPr>
              <w:t xml:space="preserve"> 対象国選定済・市場調査前</w:t>
            </w:r>
          </w:p>
        </w:tc>
        <w:tc>
          <w:tcPr>
            <w:tcW w:w="3300" w:type="dxa"/>
            <w:tcBorders>
              <w:top w:val="single" w:sz="4" w:space="0" w:color="9AA5B1"/>
              <w:left w:val="single" w:sz="4" w:space="0" w:color="9AA5B1"/>
              <w:bottom w:val="single" w:sz="4" w:space="0" w:color="9AA5B1"/>
              <w:right w:val="single" w:sz="4" w:space="0" w:color="9AA5B1"/>
            </w:tcBorders>
            <w:vAlign w:val="center"/>
          </w:tcPr>
          <w:p w14:paraId="602208AB" w14:textId="77777777" w:rsidR="005C1B77" w:rsidRDefault="00640DC0">
            <w:pPr>
              <w:spacing w:before="20" w:after="20" w:line="247" w:lineRule="auto"/>
              <w:rPr>
                <w:rFonts w:ascii="Meiryo UI" w:eastAsia="Meiryo UI" w:hAnsi="Meiryo UI"/>
              </w:rPr>
            </w:pPr>
            <w:r>
              <w:rPr>
                <w:rFonts w:ascii="Meiryo UI" w:eastAsia="Meiryo UI" w:hAnsi="Meiryo UI"/>
              </w:rPr>
              <w:t>☐</w:t>
            </w:r>
            <w:r>
              <w:rPr>
                <w:rFonts w:ascii="Meiryo UI" w:eastAsia="Meiryo UI" w:hAnsi="Meiryo UI"/>
                <w:sz w:val="16"/>
                <w:szCs w:val="16"/>
              </w:rPr>
              <w:t xml:space="preserve"> 市場調査中</w:t>
            </w:r>
          </w:p>
        </w:tc>
      </w:tr>
      <w:tr w:rsidR="005C1B77" w14:paraId="36F99C6B" w14:textId="77777777">
        <w:trPr>
          <w:cantSplit/>
        </w:trPr>
        <w:tc>
          <w:tcPr>
            <w:tcW w:w="3300" w:type="dxa"/>
            <w:gridSpan w:val="2"/>
            <w:tcBorders>
              <w:top w:val="single" w:sz="4" w:space="0" w:color="9AA5B1"/>
              <w:left w:val="single" w:sz="4" w:space="0" w:color="9AA5B1"/>
              <w:bottom w:val="single" w:sz="4" w:space="0" w:color="9AA5B1"/>
              <w:right w:val="single" w:sz="4" w:space="0" w:color="9AA5B1"/>
            </w:tcBorders>
            <w:vAlign w:val="center"/>
          </w:tcPr>
          <w:p w14:paraId="41B920EB" w14:textId="77777777" w:rsidR="005C1B77" w:rsidRDefault="00640DC0">
            <w:pPr>
              <w:spacing w:before="20" w:after="20" w:line="247" w:lineRule="auto"/>
              <w:rPr>
                <w:rFonts w:ascii="Meiryo UI" w:eastAsia="Meiryo UI" w:hAnsi="Meiryo UI"/>
              </w:rPr>
            </w:pPr>
            <w:r>
              <w:rPr>
                <w:rFonts w:ascii="Meiryo UI" w:eastAsia="Meiryo UI" w:hAnsi="Meiryo UI"/>
              </w:rPr>
              <w:t>☐</w:t>
            </w:r>
            <w:r>
              <w:rPr>
                <w:rFonts w:ascii="Meiryo UI" w:eastAsia="Meiryo UI" w:hAnsi="Meiryo UI"/>
                <w:sz w:val="16"/>
                <w:szCs w:val="16"/>
              </w:rPr>
              <w:t xml:space="preserve"> 商談候補先を探索中</w:t>
            </w:r>
          </w:p>
        </w:tc>
        <w:tc>
          <w:tcPr>
            <w:tcW w:w="3300" w:type="dxa"/>
            <w:tcBorders>
              <w:top w:val="single" w:sz="4" w:space="0" w:color="9AA5B1"/>
              <w:left w:val="single" w:sz="4" w:space="0" w:color="9AA5B1"/>
              <w:bottom w:val="single" w:sz="4" w:space="0" w:color="9AA5B1"/>
              <w:right w:val="single" w:sz="4" w:space="0" w:color="9AA5B1"/>
            </w:tcBorders>
            <w:vAlign w:val="center"/>
          </w:tcPr>
          <w:p w14:paraId="7630A79E" w14:textId="77777777" w:rsidR="005C1B77" w:rsidRDefault="00640DC0">
            <w:pPr>
              <w:spacing w:before="20" w:after="20" w:line="247" w:lineRule="auto"/>
              <w:rPr>
                <w:rFonts w:ascii="Meiryo UI" w:eastAsia="Meiryo UI" w:hAnsi="Meiryo UI"/>
              </w:rPr>
            </w:pPr>
            <w:r>
              <w:rPr>
                <w:rFonts w:ascii="Meiryo UI" w:eastAsia="Meiryo UI" w:hAnsi="Meiryo UI"/>
              </w:rPr>
              <w:t>☐</w:t>
            </w:r>
            <w:r>
              <w:rPr>
                <w:rFonts w:ascii="Meiryo UI" w:eastAsia="Meiryo UI" w:hAnsi="Meiryo UI"/>
                <w:sz w:val="16"/>
                <w:szCs w:val="16"/>
              </w:rPr>
              <w:t xml:space="preserve"> 商談先あり</w:t>
            </w:r>
          </w:p>
        </w:tc>
        <w:tc>
          <w:tcPr>
            <w:tcW w:w="3300" w:type="dxa"/>
            <w:tcBorders>
              <w:top w:val="single" w:sz="4" w:space="0" w:color="9AA5B1"/>
              <w:left w:val="single" w:sz="4" w:space="0" w:color="9AA5B1"/>
              <w:bottom w:val="single" w:sz="4" w:space="0" w:color="9AA5B1"/>
              <w:right w:val="single" w:sz="4" w:space="0" w:color="9AA5B1"/>
            </w:tcBorders>
            <w:vAlign w:val="center"/>
          </w:tcPr>
          <w:p w14:paraId="439B46D8" w14:textId="77777777" w:rsidR="005C1B77" w:rsidRDefault="00640DC0">
            <w:pPr>
              <w:spacing w:before="20" w:after="20" w:line="247" w:lineRule="auto"/>
              <w:rPr>
                <w:rFonts w:ascii="Meiryo UI" w:eastAsia="Meiryo UI" w:hAnsi="Meiryo UI"/>
              </w:rPr>
            </w:pPr>
            <w:r>
              <w:rPr>
                <w:rFonts w:ascii="Meiryo UI" w:eastAsia="Meiryo UI" w:hAnsi="Meiryo UI"/>
              </w:rPr>
              <w:t>☐</w:t>
            </w:r>
            <w:r>
              <w:rPr>
                <w:rFonts w:ascii="Meiryo UI" w:eastAsia="Meiryo UI" w:hAnsi="Meiryo UI"/>
                <w:sz w:val="16"/>
                <w:szCs w:val="16"/>
              </w:rPr>
              <w:t xml:space="preserve"> 見積・サンプル提出済み</w:t>
            </w:r>
          </w:p>
        </w:tc>
      </w:tr>
      <w:tr w:rsidR="005C1B77" w14:paraId="627FD17C" w14:textId="77777777">
        <w:trPr>
          <w:cantSplit/>
        </w:trPr>
        <w:tc>
          <w:tcPr>
            <w:tcW w:w="3300" w:type="dxa"/>
            <w:gridSpan w:val="2"/>
            <w:tcBorders>
              <w:top w:val="single" w:sz="4" w:space="0" w:color="9AA5B1"/>
              <w:left w:val="single" w:sz="4" w:space="0" w:color="9AA5B1"/>
              <w:bottom w:val="single" w:sz="4" w:space="0" w:color="9AA5B1"/>
              <w:right w:val="single" w:sz="4" w:space="0" w:color="9AA5B1"/>
            </w:tcBorders>
            <w:vAlign w:val="center"/>
          </w:tcPr>
          <w:p w14:paraId="20F28772" w14:textId="77777777" w:rsidR="005C1B77" w:rsidRDefault="00640DC0">
            <w:pPr>
              <w:spacing w:before="20" w:after="20" w:line="247" w:lineRule="auto"/>
              <w:rPr>
                <w:rFonts w:ascii="Meiryo UI" w:eastAsia="Meiryo UI" w:hAnsi="Meiryo UI"/>
              </w:rPr>
            </w:pPr>
            <w:r>
              <w:rPr>
                <w:rFonts w:ascii="Meiryo UI" w:eastAsia="Meiryo UI" w:hAnsi="Meiryo UI"/>
              </w:rPr>
              <w:t>☐</w:t>
            </w:r>
            <w:r>
              <w:rPr>
                <w:rFonts w:ascii="Meiryo UI" w:eastAsia="Meiryo UI" w:hAnsi="Meiryo UI"/>
                <w:sz w:val="16"/>
                <w:szCs w:val="16"/>
              </w:rPr>
              <w:t xml:space="preserve"> 契約交渉中</w:t>
            </w:r>
          </w:p>
        </w:tc>
        <w:tc>
          <w:tcPr>
            <w:tcW w:w="3300" w:type="dxa"/>
            <w:tcBorders>
              <w:top w:val="single" w:sz="4" w:space="0" w:color="9AA5B1"/>
              <w:left w:val="single" w:sz="4" w:space="0" w:color="9AA5B1"/>
              <w:bottom w:val="single" w:sz="4" w:space="0" w:color="9AA5B1"/>
              <w:right w:val="single" w:sz="4" w:space="0" w:color="9AA5B1"/>
            </w:tcBorders>
            <w:vAlign w:val="center"/>
          </w:tcPr>
          <w:p w14:paraId="1342DA56" w14:textId="77777777" w:rsidR="005C1B77" w:rsidRDefault="00640DC0">
            <w:pPr>
              <w:spacing w:before="20" w:after="20" w:line="247" w:lineRule="auto"/>
              <w:rPr>
                <w:rFonts w:ascii="Meiryo UI" w:eastAsia="Meiryo UI" w:hAnsi="Meiryo UI"/>
              </w:rPr>
            </w:pPr>
            <w:r>
              <w:rPr>
                <w:rFonts w:ascii="Meiryo UI" w:eastAsia="Meiryo UI" w:hAnsi="Meiryo UI"/>
              </w:rPr>
              <w:t>☐</w:t>
            </w:r>
            <w:r>
              <w:rPr>
                <w:rFonts w:ascii="Meiryo UI" w:eastAsia="Meiryo UI" w:hAnsi="Meiryo UI"/>
                <w:sz w:val="16"/>
                <w:szCs w:val="16"/>
              </w:rPr>
              <w:t xml:space="preserve"> 既に販売実績あり</w:t>
            </w:r>
          </w:p>
        </w:tc>
        <w:tc>
          <w:tcPr>
            <w:tcW w:w="3300" w:type="dxa"/>
            <w:tcBorders>
              <w:top w:val="single" w:sz="4" w:space="0" w:color="9AA5B1"/>
              <w:left w:val="single" w:sz="4" w:space="0" w:color="9AA5B1"/>
              <w:bottom w:val="single" w:sz="4" w:space="0" w:color="9AA5B1"/>
              <w:right w:val="single" w:sz="4" w:space="0" w:color="9AA5B1"/>
            </w:tcBorders>
            <w:vAlign w:val="center"/>
          </w:tcPr>
          <w:p w14:paraId="06BED862" w14:textId="77777777" w:rsidR="005C1B77" w:rsidRDefault="00640DC0">
            <w:pPr>
              <w:spacing w:before="20" w:after="20" w:line="247" w:lineRule="auto"/>
              <w:rPr>
                <w:rFonts w:ascii="Meiryo UI" w:eastAsia="Meiryo UI" w:hAnsi="Meiryo UI"/>
              </w:rPr>
            </w:pPr>
            <w:r>
              <w:rPr>
                <w:rFonts w:ascii="Meiryo UI" w:eastAsia="Meiryo UI" w:hAnsi="Meiryo UI"/>
              </w:rPr>
              <w:t>☐</w:t>
            </w:r>
            <w:r>
              <w:rPr>
                <w:rFonts w:ascii="Meiryo UI" w:eastAsia="Meiryo UI" w:hAnsi="Meiryo UI"/>
                <w:sz w:val="16"/>
                <w:szCs w:val="16"/>
              </w:rPr>
              <w:t xml:space="preserve"> 継続販売・事業拡大段階</w:t>
            </w:r>
          </w:p>
        </w:tc>
      </w:tr>
    </w:tbl>
    <w:p w14:paraId="5C94707D" w14:textId="77777777" w:rsidR="005C1B77" w:rsidRDefault="00640DC0">
      <w:pPr>
        <w:pBdr>
          <w:left w:val="single" w:sz="18" w:space="6" w:color="1F3864"/>
        </w:pBdr>
        <w:spacing w:before="140" w:after="50"/>
        <w:ind w:left="60"/>
        <w:rPr>
          <w:rFonts w:ascii="Meiryo UI" w:eastAsia="Meiryo UI" w:hAnsi="Meiryo UI"/>
        </w:rPr>
      </w:pPr>
      <w:r>
        <w:rPr>
          <w:rFonts w:ascii="Meiryo UI" w:eastAsia="Meiryo UI" w:hAnsi="Meiryo UI"/>
          <w:b/>
          <w:bCs/>
          <w:color w:val="1F3864"/>
          <w:sz w:val="19"/>
          <w:szCs w:val="19"/>
        </w:rPr>
        <w:t>問17　本事業で</w:t>
      </w:r>
      <w:r>
        <w:rPr>
          <w:rFonts w:ascii="Meiryo UI" w:eastAsia="Meiryo UI" w:hAnsi="Meiryo UI"/>
          <w:b/>
          <w:bCs/>
          <w:sz w:val="19"/>
          <w:szCs w:val="19"/>
        </w:rPr>
        <w:t>想定する顧客と販売方式等</w:t>
      </w:r>
      <w:r>
        <w:rPr>
          <w:rFonts w:ascii="Meiryo UI" w:eastAsia="Meiryo UI" w:hAnsi="Meiryo UI"/>
          <w:color w:val="7F7F7F"/>
          <w:sz w:val="15"/>
          <w:szCs w:val="15"/>
        </w:rPr>
        <w:t xml:space="preserve"> 【必須】</w:t>
      </w:r>
    </w:p>
    <w:tbl>
      <w:tblPr>
        <w:tblW w:w="9900" w:type="dxa"/>
        <w:tblLayout w:type="fixed"/>
        <w:tblCellMar>
          <w:top w:w="50" w:type="dxa"/>
          <w:left w:w="50" w:type="dxa"/>
          <w:bottom w:w="50" w:type="dxa"/>
          <w:right w:w="50" w:type="dxa"/>
        </w:tblCellMar>
        <w:tblLook w:val="0000" w:firstRow="0" w:lastRow="0" w:firstColumn="0" w:lastColumn="0" w:noHBand="0" w:noVBand="0"/>
      </w:tblPr>
      <w:tblGrid>
        <w:gridCol w:w="1599"/>
        <w:gridCol w:w="8301"/>
      </w:tblGrid>
      <w:tr w:rsidR="005C1B77" w14:paraId="3B13027F" w14:textId="77777777">
        <w:trPr>
          <w:cantSplit/>
        </w:trPr>
        <w:tc>
          <w:tcPr>
            <w:tcW w:w="1599"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45AC6192"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想定顧客</w:t>
            </w:r>
          </w:p>
        </w:tc>
        <w:tc>
          <w:tcPr>
            <w:tcW w:w="8300" w:type="dxa"/>
            <w:tcBorders>
              <w:top w:val="single" w:sz="4" w:space="0" w:color="9AA5B1"/>
              <w:left w:val="single" w:sz="4" w:space="0" w:color="9AA5B1"/>
              <w:bottom w:val="single" w:sz="4" w:space="0" w:color="9AA5B1"/>
              <w:right w:val="single" w:sz="4" w:space="0" w:color="9AA5B1"/>
            </w:tcBorders>
            <w:vAlign w:val="center"/>
          </w:tcPr>
          <w:p w14:paraId="0128090A" w14:textId="77777777" w:rsidR="005C1B77" w:rsidRDefault="00640DC0">
            <w:pPr>
              <w:spacing w:before="20" w:after="20" w:line="247" w:lineRule="auto"/>
              <w:rPr>
                <w:rFonts w:ascii="Meiryo UI" w:eastAsia="Meiryo UI" w:hAnsi="Meiryo UI"/>
                <w:sz w:val="15"/>
                <w:szCs w:val="15"/>
              </w:rPr>
            </w:pPr>
            <w:r>
              <w:rPr>
                <w:rFonts w:ascii="Meiryo UI" w:eastAsia="Meiryo UI" w:hAnsi="Meiryo UI"/>
                <w:sz w:val="17"/>
                <w:szCs w:val="17"/>
              </w:rPr>
              <w:t xml:space="preserve">☐ </w:t>
            </w:r>
            <w:r>
              <w:rPr>
                <w:rFonts w:ascii="Meiryo UI" w:eastAsia="Meiryo UI" w:hAnsi="Meiryo UI"/>
                <w:sz w:val="15"/>
                <w:szCs w:val="15"/>
              </w:rPr>
              <w:t xml:space="preserve">一般消費者　</w:t>
            </w:r>
            <w:r>
              <w:rPr>
                <w:rFonts w:ascii="Meiryo UI" w:eastAsia="Meiryo UI" w:hAnsi="Meiryo UI"/>
                <w:sz w:val="17"/>
                <w:szCs w:val="17"/>
              </w:rPr>
              <w:t xml:space="preserve">☐ </w:t>
            </w:r>
            <w:r>
              <w:rPr>
                <w:rFonts w:ascii="Meiryo UI" w:eastAsia="Meiryo UI" w:hAnsi="Meiryo UI"/>
                <w:sz w:val="15"/>
                <w:szCs w:val="15"/>
              </w:rPr>
              <w:t xml:space="preserve">小売・量販・百貨店　</w:t>
            </w:r>
            <w:r>
              <w:rPr>
                <w:rFonts w:ascii="Meiryo UI" w:eastAsia="Meiryo UI" w:hAnsi="Meiryo UI"/>
                <w:sz w:val="17"/>
                <w:szCs w:val="17"/>
              </w:rPr>
              <w:t xml:space="preserve">☐ </w:t>
            </w:r>
            <w:r>
              <w:rPr>
                <w:rFonts w:ascii="Meiryo UI" w:eastAsia="Meiryo UI" w:hAnsi="Meiryo UI"/>
                <w:sz w:val="15"/>
                <w:szCs w:val="15"/>
              </w:rPr>
              <w:t xml:space="preserve">飲食・外食・ホテル　</w:t>
            </w:r>
            <w:r>
              <w:rPr>
                <w:rFonts w:ascii="Meiryo UI" w:eastAsia="Meiryo UI" w:hAnsi="Meiryo UI"/>
                <w:sz w:val="17"/>
                <w:szCs w:val="17"/>
              </w:rPr>
              <w:t xml:space="preserve">☐ </w:t>
            </w:r>
            <w:r>
              <w:rPr>
                <w:rFonts w:ascii="Meiryo UI" w:eastAsia="Meiryo UI" w:hAnsi="Meiryo UI"/>
                <w:sz w:val="15"/>
                <w:szCs w:val="15"/>
              </w:rPr>
              <w:t xml:space="preserve">商社・卸・輸入業者　</w:t>
            </w:r>
            <w:r>
              <w:rPr>
                <w:rFonts w:ascii="Meiryo UI" w:eastAsia="Meiryo UI" w:hAnsi="Meiryo UI"/>
                <w:sz w:val="17"/>
                <w:szCs w:val="17"/>
              </w:rPr>
              <w:t xml:space="preserve">☐ </w:t>
            </w:r>
            <w:r>
              <w:rPr>
                <w:rFonts w:ascii="Meiryo UI" w:eastAsia="Meiryo UI" w:hAnsi="Meiryo UI"/>
                <w:sz w:val="15"/>
                <w:szCs w:val="15"/>
              </w:rPr>
              <w:t xml:space="preserve">現地代理店　</w:t>
            </w:r>
            <w:r>
              <w:rPr>
                <w:rFonts w:ascii="Meiryo UI" w:eastAsia="Meiryo UI" w:hAnsi="Meiryo UI"/>
                <w:sz w:val="17"/>
                <w:szCs w:val="17"/>
              </w:rPr>
              <w:t xml:space="preserve">☐ </w:t>
            </w:r>
            <w:r>
              <w:rPr>
                <w:rFonts w:ascii="Meiryo UI" w:eastAsia="Meiryo UI" w:hAnsi="Meiryo UI"/>
                <w:sz w:val="15"/>
                <w:szCs w:val="15"/>
              </w:rPr>
              <w:t>製造業</w:t>
            </w:r>
          </w:p>
          <w:p w14:paraId="77EF86CB"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 xml:space="preserve">病院・介護・教育等　</w:t>
            </w:r>
            <w:r>
              <w:rPr>
                <w:rFonts w:ascii="Meiryo UI" w:eastAsia="Meiryo UI" w:hAnsi="Meiryo UI"/>
                <w:sz w:val="17"/>
                <w:szCs w:val="17"/>
              </w:rPr>
              <w:t xml:space="preserve">☐ </w:t>
            </w:r>
            <w:r>
              <w:rPr>
                <w:rFonts w:ascii="Meiryo UI" w:eastAsia="Meiryo UI" w:hAnsi="Meiryo UI"/>
                <w:sz w:val="15"/>
                <w:szCs w:val="15"/>
              </w:rPr>
              <w:t xml:space="preserve">公共・インフラ　</w:t>
            </w:r>
            <w:r>
              <w:rPr>
                <w:rFonts w:ascii="Meiryo UI" w:eastAsia="Meiryo UI" w:hAnsi="Meiryo UI"/>
                <w:sz w:val="17"/>
                <w:szCs w:val="17"/>
              </w:rPr>
              <w:t xml:space="preserve">☐ </w:t>
            </w:r>
            <w:r>
              <w:rPr>
                <w:rFonts w:ascii="Meiryo UI" w:eastAsia="Meiryo UI" w:hAnsi="Meiryo UI"/>
                <w:sz w:val="15"/>
                <w:szCs w:val="15"/>
              </w:rPr>
              <w:t>その他（　　　　　　　　　　　　　　　　　　）</w:t>
            </w:r>
          </w:p>
        </w:tc>
      </w:tr>
      <w:tr w:rsidR="005C1B77" w14:paraId="7F29390A" w14:textId="77777777">
        <w:trPr>
          <w:cantSplit/>
        </w:trPr>
        <w:tc>
          <w:tcPr>
            <w:tcW w:w="1599"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6353A4F7"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lastRenderedPageBreak/>
              <w:t>販売方式等</w:t>
            </w:r>
          </w:p>
        </w:tc>
        <w:tc>
          <w:tcPr>
            <w:tcW w:w="8300" w:type="dxa"/>
            <w:tcBorders>
              <w:top w:val="single" w:sz="4" w:space="0" w:color="9AA5B1"/>
              <w:left w:val="single" w:sz="4" w:space="0" w:color="9AA5B1"/>
              <w:bottom w:val="single" w:sz="4" w:space="0" w:color="9AA5B1"/>
              <w:right w:val="single" w:sz="4" w:space="0" w:color="9AA5B1"/>
            </w:tcBorders>
            <w:vAlign w:val="center"/>
          </w:tcPr>
          <w:p w14:paraId="1AEC87FA"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 xml:space="preserve">直接輸出　</w:t>
            </w:r>
            <w:r>
              <w:rPr>
                <w:rFonts w:ascii="Meiryo UI" w:eastAsia="Meiryo UI" w:hAnsi="Meiryo UI"/>
                <w:sz w:val="17"/>
                <w:szCs w:val="17"/>
              </w:rPr>
              <w:t xml:space="preserve">☐ </w:t>
            </w:r>
            <w:r>
              <w:rPr>
                <w:rFonts w:ascii="Meiryo UI" w:eastAsia="Meiryo UI" w:hAnsi="Meiryo UI"/>
                <w:sz w:val="15"/>
                <w:szCs w:val="15"/>
              </w:rPr>
              <w:t xml:space="preserve">間接輸出　</w:t>
            </w:r>
            <w:r>
              <w:rPr>
                <w:rFonts w:ascii="Meiryo UI" w:eastAsia="Meiryo UI" w:hAnsi="Meiryo UI"/>
                <w:sz w:val="17"/>
                <w:szCs w:val="17"/>
              </w:rPr>
              <w:t xml:space="preserve">☐ </w:t>
            </w:r>
            <w:r>
              <w:rPr>
                <w:rFonts w:ascii="Meiryo UI" w:eastAsia="Meiryo UI" w:hAnsi="Meiryo UI"/>
                <w:sz w:val="15"/>
                <w:szCs w:val="15"/>
              </w:rPr>
              <w:t xml:space="preserve">現地代理店　</w:t>
            </w:r>
            <w:r>
              <w:rPr>
                <w:rFonts w:ascii="Meiryo UI" w:eastAsia="Meiryo UI" w:hAnsi="Meiryo UI"/>
                <w:sz w:val="17"/>
                <w:szCs w:val="17"/>
              </w:rPr>
              <w:t xml:space="preserve">☐ </w:t>
            </w:r>
            <w:r>
              <w:rPr>
                <w:rFonts w:ascii="Meiryo UI" w:eastAsia="Meiryo UI" w:hAnsi="Meiryo UI"/>
                <w:sz w:val="15"/>
                <w:szCs w:val="15"/>
              </w:rPr>
              <w:t xml:space="preserve">未定・運営事務局と相談したい　</w:t>
            </w:r>
            <w:r>
              <w:rPr>
                <w:rFonts w:ascii="Meiryo UI" w:eastAsia="Meiryo UI" w:hAnsi="Meiryo UI"/>
                <w:sz w:val="17"/>
                <w:szCs w:val="17"/>
              </w:rPr>
              <w:t xml:space="preserve">☐ </w:t>
            </w:r>
            <w:r>
              <w:rPr>
                <w:rFonts w:ascii="Meiryo UI" w:eastAsia="Meiryo UI" w:hAnsi="Meiryo UI"/>
                <w:sz w:val="15"/>
                <w:szCs w:val="15"/>
              </w:rPr>
              <w:t>その他（　　　　　　　　　　　　　　　　　　　　）</w:t>
            </w:r>
          </w:p>
        </w:tc>
      </w:tr>
    </w:tbl>
    <w:p w14:paraId="6B7E2FD0" w14:textId="77777777" w:rsidR="005C1B77" w:rsidRDefault="00640DC0">
      <w:pPr>
        <w:pBdr>
          <w:left w:val="single" w:sz="18" w:space="6" w:color="1F3864"/>
        </w:pBdr>
        <w:spacing w:before="140" w:after="50"/>
        <w:ind w:left="60"/>
        <w:rPr>
          <w:rFonts w:ascii="Meiryo UI" w:eastAsia="Meiryo UI" w:hAnsi="Meiryo UI"/>
        </w:rPr>
      </w:pPr>
      <w:r>
        <w:rPr>
          <w:rFonts w:ascii="Meiryo UI" w:eastAsia="Meiryo UI" w:hAnsi="Meiryo UI"/>
          <w:b/>
          <w:bCs/>
          <w:color w:val="1F3864"/>
          <w:sz w:val="19"/>
          <w:szCs w:val="19"/>
        </w:rPr>
        <w:t xml:space="preserve">問18　</w:t>
      </w:r>
      <w:r>
        <w:rPr>
          <w:rFonts w:ascii="Meiryo UI" w:eastAsia="Meiryo UI" w:hAnsi="Meiryo UI"/>
          <w:b/>
          <w:bCs/>
          <w:sz w:val="19"/>
          <w:szCs w:val="19"/>
        </w:rPr>
        <w:t>本事業期間内に目指す成果（複数 ☑ 可。最も重視するもの1つに ◎）</w:t>
      </w:r>
      <w:r>
        <w:rPr>
          <w:rFonts w:ascii="Meiryo UI" w:eastAsia="Meiryo UI" w:hAnsi="Meiryo UI"/>
          <w:color w:val="7F7F7F"/>
          <w:sz w:val="15"/>
          <w:szCs w:val="15"/>
        </w:rPr>
        <w:t xml:space="preserve"> 【必須】</w:t>
      </w:r>
    </w:p>
    <w:tbl>
      <w:tblPr>
        <w:tblW w:w="9900" w:type="dxa"/>
        <w:tblLayout w:type="fixed"/>
        <w:tblCellMar>
          <w:top w:w="50" w:type="dxa"/>
          <w:left w:w="50" w:type="dxa"/>
          <w:bottom w:w="50" w:type="dxa"/>
          <w:right w:w="50" w:type="dxa"/>
        </w:tblCellMar>
        <w:tblLook w:val="0000" w:firstRow="0" w:lastRow="0" w:firstColumn="0" w:lastColumn="0" w:noHBand="0" w:noVBand="0"/>
      </w:tblPr>
      <w:tblGrid>
        <w:gridCol w:w="3300"/>
        <w:gridCol w:w="3300"/>
        <w:gridCol w:w="3300"/>
      </w:tblGrid>
      <w:tr w:rsidR="005C1B77" w14:paraId="718D9793" w14:textId="77777777">
        <w:trPr>
          <w:cantSplit/>
        </w:trPr>
        <w:tc>
          <w:tcPr>
            <w:tcW w:w="3300" w:type="dxa"/>
            <w:tcBorders>
              <w:top w:val="single" w:sz="4" w:space="0" w:color="9AA5B1"/>
              <w:left w:val="single" w:sz="4" w:space="0" w:color="9AA5B1"/>
              <w:bottom w:val="single" w:sz="4" w:space="0" w:color="9AA5B1"/>
              <w:right w:val="single" w:sz="4" w:space="0" w:color="9AA5B1"/>
            </w:tcBorders>
            <w:vAlign w:val="center"/>
          </w:tcPr>
          <w:p w14:paraId="62FD3014"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対象国の決定・市場調査の実施</w:t>
            </w:r>
          </w:p>
        </w:tc>
        <w:tc>
          <w:tcPr>
            <w:tcW w:w="3300" w:type="dxa"/>
            <w:tcBorders>
              <w:top w:val="single" w:sz="4" w:space="0" w:color="9AA5B1"/>
              <w:left w:val="single" w:sz="4" w:space="0" w:color="9AA5B1"/>
              <w:bottom w:val="single" w:sz="4" w:space="0" w:color="9AA5B1"/>
              <w:right w:val="single" w:sz="4" w:space="0" w:color="9AA5B1"/>
            </w:tcBorders>
            <w:vAlign w:val="center"/>
          </w:tcPr>
          <w:p w14:paraId="262A504D"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バイヤー・代理店候補の発掘</w:t>
            </w:r>
          </w:p>
        </w:tc>
        <w:tc>
          <w:tcPr>
            <w:tcW w:w="3300" w:type="dxa"/>
            <w:tcBorders>
              <w:top w:val="single" w:sz="4" w:space="0" w:color="9AA5B1"/>
              <w:left w:val="single" w:sz="4" w:space="0" w:color="9AA5B1"/>
              <w:bottom w:val="single" w:sz="4" w:space="0" w:color="9AA5B1"/>
              <w:right w:val="single" w:sz="4" w:space="0" w:color="9AA5B1"/>
            </w:tcBorders>
            <w:vAlign w:val="center"/>
          </w:tcPr>
          <w:p w14:paraId="40575611"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商談の実施</w:t>
            </w:r>
          </w:p>
        </w:tc>
      </w:tr>
      <w:tr w:rsidR="005C1B77" w14:paraId="68292AB6" w14:textId="77777777">
        <w:trPr>
          <w:cantSplit/>
        </w:trPr>
        <w:tc>
          <w:tcPr>
            <w:tcW w:w="3300" w:type="dxa"/>
            <w:tcBorders>
              <w:top w:val="single" w:sz="4" w:space="0" w:color="9AA5B1"/>
              <w:left w:val="single" w:sz="4" w:space="0" w:color="9AA5B1"/>
              <w:bottom w:val="single" w:sz="4" w:space="0" w:color="9AA5B1"/>
              <w:right w:val="single" w:sz="4" w:space="0" w:color="9AA5B1"/>
            </w:tcBorders>
            <w:vAlign w:val="center"/>
          </w:tcPr>
          <w:p w14:paraId="5FFCD497"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見積の提出</w:t>
            </w:r>
          </w:p>
        </w:tc>
        <w:tc>
          <w:tcPr>
            <w:tcW w:w="3300" w:type="dxa"/>
            <w:tcBorders>
              <w:top w:val="single" w:sz="4" w:space="0" w:color="9AA5B1"/>
              <w:left w:val="single" w:sz="4" w:space="0" w:color="9AA5B1"/>
              <w:bottom w:val="single" w:sz="4" w:space="0" w:color="9AA5B1"/>
              <w:right w:val="single" w:sz="4" w:space="0" w:color="9AA5B1"/>
            </w:tcBorders>
            <w:vAlign w:val="center"/>
          </w:tcPr>
          <w:p w14:paraId="01749E2B"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サンプルの提供</w:t>
            </w:r>
          </w:p>
        </w:tc>
        <w:tc>
          <w:tcPr>
            <w:tcW w:w="3300" w:type="dxa"/>
            <w:tcBorders>
              <w:top w:val="single" w:sz="4" w:space="0" w:color="9AA5B1"/>
              <w:left w:val="single" w:sz="4" w:space="0" w:color="9AA5B1"/>
              <w:bottom w:val="single" w:sz="4" w:space="0" w:color="9AA5B1"/>
              <w:right w:val="single" w:sz="4" w:space="0" w:color="9AA5B1"/>
            </w:tcBorders>
            <w:vAlign w:val="center"/>
          </w:tcPr>
          <w:p w14:paraId="71E48E04"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テスト販売の実施</w:t>
            </w:r>
          </w:p>
        </w:tc>
      </w:tr>
      <w:tr w:rsidR="005C1B77" w14:paraId="0EDDD802" w14:textId="77777777">
        <w:trPr>
          <w:cantSplit/>
        </w:trPr>
        <w:tc>
          <w:tcPr>
            <w:tcW w:w="3300" w:type="dxa"/>
            <w:tcBorders>
              <w:top w:val="single" w:sz="4" w:space="0" w:color="9AA5B1"/>
              <w:left w:val="single" w:sz="4" w:space="0" w:color="9AA5B1"/>
              <w:bottom w:val="single" w:sz="4" w:space="0" w:color="9AA5B1"/>
              <w:right w:val="single" w:sz="4" w:space="0" w:color="9AA5B1"/>
            </w:tcBorders>
            <w:vAlign w:val="center"/>
          </w:tcPr>
          <w:p w14:paraId="0E5865DB"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契約交渉の開始</w:t>
            </w:r>
          </w:p>
        </w:tc>
        <w:tc>
          <w:tcPr>
            <w:tcW w:w="3300" w:type="dxa"/>
            <w:tcBorders>
              <w:top w:val="single" w:sz="4" w:space="0" w:color="9AA5B1"/>
              <w:left w:val="single" w:sz="4" w:space="0" w:color="9AA5B1"/>
              <w:bottom w:val="single" w:sz="4" w:space="0" w:color="9AA5B1"/>
              <w:right w:val="single" w:sz="4" w:space="0" w:color="9AA5B1"/>
            </w:tcBorders>
            <w:vAlign w:val="center"/>
          </w:tcPr>
          <w:p w14:paraId="70483EF3"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契約の締結</w:t>
            </w:r>
          </w:p>
        </w:tc>
        <w:tc>
          <w:tcPr>
            <w:tcW w:w="3300" w:type="dxa"/>
            <w:tcBorders>
              <w:top w:val="single" w:sz="4" w:space="0" w:color="9AA5B1"/>
              <w:left w:val="single" w:sz="4" w:space="0" w:color="9AA5B1"/>
              <w:bottom w:val="single" w:sz="4" w:space="0" w:color="9AA5B1"/>
              <w:right w:val="single" w:sz="4" w:space="0" w:color="9AA5B1"/>
            </w:tcBorders>
            <w:vAlign w:val="center"/>
          </w:tcPr>
          <w:p w14:paraId="1EA3D98E"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初回受注獲得</w:t>
            </w:r>
          </w:p>
        </w:tc>
      </w:tr>
      <w:tr w:rsidR="005C1B77" w14:paraId="4ABDA8D2" w14:textId="77777777">
        <w:trPr>
          <w:cantSplit/>
        </w:trPr>
        <w:tc>
          <w:tcPr>
            <w:tcW w:w="3300" w:type="dxa"/>
            <w:tcBorders>
              <w:top w:val="single" w:sz="4" w:space="0" w:color="9AA5B1"/>
              <w:left w:val="single" w:sz="4" w:space="0" w:color="9AA5B1"/>
              <w:bottom w:val="single" w:sz="4" w:space="0" w:color="9AA5B1"/>
              <w:right w:val="single" w:sz="4" w:space="0" w:color="9AA5B1"/>
            </w:tcBorders>
            <w:vAlign w:val="center"/>
          </w:tcPr>
          <w:p w14:paraId="6FB479C6"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海外売上の創出</w:t>
            </w:r>
          </w:p>
        </w:tc>
        <w:tc>
          <w:tcPr>
            <w:tcW w:w="3300" w:type="dxa"/>
            <w:tcBorders>
              <w:top w:val="single" w:sz="4" w:space="0" w:color="9AA5B1"/>
              <w:left w:val="single" w:sz="4" w:space="0" w:color="9AA5B1"/>
              <w:bottom w:val="single" w:sz="4" w:space="0" w:color="9AA5B1"/>
              <w:right w:val="single" w:sz="4" w:space="0" w:color="9AA5B1"/>
            </w:tcBorders>
            <w:vAlign w:val="center"/>
          </w:tcPr>
          <w:p w14:paraId="79B091D8"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継続受注獲得</w:t>
            </w:r>
          </w:p>
        </w:tc>
        <w:tc>
          <w:tcPr>
            <w:tcW w:w="3300" w:type="dxa"/>
            <w:tcBorders>
              <w:top w:val="single" w:sz="4" w:space="0" w:color="9AA5B1"/>
              <w:left w:val="single" w:sz="4" w:space="0" w:color="9AA5B1"/>
              <w:bottom w:val="single" w:sz="4" w:space="0" w:color="9AA5B1"/>
              <w:right w:val="single" w:sz="4" w:space="0" w:color="9AA5B1"/>
            </w:tcBorders>
            <w:vAlign w:val="center"/>
          </w:tcPr>
          <w:p w14:paraId="05D8017C"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その他（　　　　　　　　　　　　　　　　　　　　　）</w:t>
            </w:r>
          </w:p>
        </w:tc>
      </w:tr>
    </w:tbl>
    <w:p w14:paraId="690251A9" w14:textId="77777777" w:rsidR="005C1B77" w:rsidRDefault="00640DC0">
      <w:pPr>
        <w:pBdr>
          <w:left w:val="single" w:sz="18" w:space="6" w:color="1F3864"/>
        </w:pBdr>
        <w:spacing w:before="140" w:after="50"/>
        <w:ind w:left="60"/>
        <w:rPr>
          <w:rFonts w:ascii="Meiryo UI" w:eastAsia="Meiryo UI" w:hAnsi="Meiryo UI"/>
          <w:color w:val="7F7F7F"/>
          <w:sz w:val="15"/>
          <w:szCs w:val="15"/>
        </w:rPr>
      </w:pPr>
      <w:r>
        <w:rPr>
          <w:rFonts w:ascii="Meiryo UI" w:eastAsia="Meiryo UI" w:hAnsi="Meiryo UI"/>
          <w:b/>
          <w:bCs/>
          <w:color w:val="FFFFFF"/>
          <w:sz w:val="21"/>
          <w:szCs w:val="21"/>
        </w:rPr>
        <w:t xml:space="preserve"> </w:t>
      </w:r>
      <w:r>
        <w:rPr>
          <w:rFonts w:ascii="Meiryo UI" w:eastAsia="Meiryo UI" w:hAnsi="Meiryo UI"/>
          <w:b/>
          <w:bCs/>
          <w:color w:val="1F3864"/>
          <w:sz w:val="19"/>
          <w:szCs w:val="19"/>
        </w:rPr>
        <w:t>問19　本事業における自社の目指すべき成果について、具体的な内容がある場合は記載してください。</w:t>
      </w:r>
      <w:r>
        <w:rPr>
          <w:rFonts w:ascii="Meiryo UI" w:eastAsia="Meiryo UI" w:hAnsi="Meiryo UI"/>
          <w:color w:val="7F7F7F"/>
          <w:sz w:val="15"/>
          <w:szCs w:val="15"/>
        </w:rPr>
        <w:t>【200字程度・任意】</w:t>
      </w:r>
    </w:p>
    <w:tbl>
      <w:tblPr>
        <w:tblStyle w:val="af4"/>
        <w:tblW w:w="9896" w:type="dxa"/>
        <w:tblLayout w:type="fixed"/>
        <w:tblLook w:val="04A0" w:firstRow="1" w:lastRow="0" w:firstColumn="1" w:lastColumn="0" w:noHBand="0" w:noVBand="1"/>
      </w:tblPr>
      <w:tblGrid>
        <w:gridCol w:w="9896"/>
      </w:tblGrid>
      <w:tr w:rsidR="005C1B77" w14:paraId="1A265F56" w14:textId="77777777">
        <w:tc>
          <w:tcPr>
            <w:tcW w:w="9896" w:type="dxa"/>
          </w:tcPr>
          <w:p w14:paraId="1903A447" w14:textId="77777777" w:rsidR="005C1B77" w:rsidRDefault="005C1B77">
            <w:pPr>
              <w:spacing w:before="200" w:after="60" w:line="240" w:lineRule="auto"/>
              <w:rPr>
                <w:rFonts w:ascii="Meiryo UI" w:eastAsia="Meiryo UI" w:hAnsi="Meiryo UI"/>
                <w:b/>
                <w:bCs/>
                <w:color w:val="FFFFFF"/>
                <w:sz w:val="21"/>
                <w:szCs w:val="21"/>
              </w:rPr>
            </w:pPr>
          </w:p>
          <w:p w14:paraId="3BC1F024" w14:textId="77777777" w:rsidR="005C1B77" w:rsidRDefault="005C1B77">
            <w:pPr>
              <w:spacing w:before="200" w:after="60" w:line="240" w:lineRule="auto"/>
              <w:rPr>
                <w:rFonts w:ascii="Meiryo UI" w:eastAsia="Meiryo UI" w:hAnsi="Meiryo UI"/>
                <w:b/>
                <w:bCs/>
                <w:color w:val="FFFFFF"/>
                <w:sz w:val="21"/>
                <w:szCs w:val="21"/>
              </w:rPr>
            </w:pPr>
          </w:p>
        </w:tc>
      </w:tr>
    </w:tbl>
    <w:p w14:paraId="4D2419F1" w14:textId="77777777" w:rsidR="005C1B77" w:rsidRDefault="00640DC0">
      <w:pPr>
        <w:shd w:val="clear" w:color="auto" w:fill="1F3864"/>
        <w:spacing w:before="200" w:after="60"/>
        <w:rPr>
          <w:rFonts w:ascii="Meiryo UI" w:eastAsia="Meiryo UI" w:hAnsi="Meiryo UI"/>
        </w:rPr>
      </w:pPr>
      <w:r>
        <w:rPr>
          <w:rFonts w:ascii="Meiryo UI" w:eastAsia="Meiryo UI" w:hAnsi="Meiryo UI"/>
          <w:b/>
          <w:bCs/>
          <w:color w:val="FFFFFF"/>
          <w:sz w:val="21"/>
          <w:szCs w:val="21"/>
        </w:rPr>
        <w:t xml:space="preserve">   第6部　社内体制と海外展開に向けた準備状況</w:t>
      </w:r>
    </w:p>
    <w:p w14:paraId="7D041920" w14:textId="77777777" w:rsidR="005C1B77" w:rsidRDefault="00640DC0">
      <w:pPr>
        <w:pBdr>
          <w:left w:val="single" w:sz="18" w:space="6" w:color="1F3864"/>
        </w:pBdr>
        <w:spacing w:before="140" w:after="50"/>
        <w:ind w:left="60"/>
        <w:rPr>
          <w:rFonts w:ascii="Meiryo UI" w:eastAsia="Meiryo UI" w:hAnsi="Meiryo UI"/>
        </w:rPr>
      </w:pPr>
      <w:r>
        <w:rPr>
          <w:rFonts w:ascii="Meiryo UI" w:eastAsia="Meiryo UI" w:hAnsi="Meiryo UI"/>
          <w:b/>
          <w:bCs/>
          <w:color w:val="1F3864"/>
          <w:sz w:val="19"/>
          <w:szCs w:val="19"/>
        </w:rPr>
        <w:t xml:space="preserve">問20　</w:t>
      </w:r>
      <w:r>
        <w:rPr>
          <w:rFonts w:ascii="Meiryo UI" w:eastAsia="Meiryo UI" w:hAnsi="Meiryo UI"/>
          <w:b/>
          <w:bCs/>
          <w:sz w:val="19"/>
          <w:szCs w:val="19"/>
        </w:rPr>
        <w:t>社内体制の確認</w:t>
      </w:r>
      <w:r>
        <w:rPr>
          <w:rFonts w:ascii="Meiryo UI" w:eastAsia="Meiryo UI" w:hAnsi="Meiryo UI"/>
          <w:color w:val="7F7F7F"/>
          <w:sz w:val="15"/>
          <w:szCs w:val="15"/>
        </w:rPr>
        <w:t xml:space="preserve"> 【必須】</w:t>
      </w:r>
    </w:p>
    <w:tbl>
      <w:tblPr>
        <w:tblW w:w="9900" w:type="dxa"/>
        <w:tblLayout w:type="fixed"/>
        <w:tblCellMar>
          <w:top w:w="50" w:type="dxa"/>
          <w:left w:w="50" w:type="dxa"/>
          <w:bottom w:w="50" w:type="dxa"/>
          <w:right w:w="50" w:type="dxa"/>
        </w:tblCellMar>
        <w:tblLook w:val="0000" w:firstRow="0" w:lastRow="0" w:firstColumn="0" w:lastColumn="0" w:noHBand="0" w:noVBand="0"/>
      </w:tblPr>
      <w:tblGrid>
        <w:gridCol w:w="4105"/>
        <w:gridCol w:w="1232"/>
        <w:gridCol w:w="1230"/>
        <w:gridCol w:w="1233"/>
        <w:gridCol w:w="2100"/>
      </w:tblGrid>
      <w:tr w:rsidR="005C1B77" w14:paraId="6980E29C" w14:textId="77777777">
        <w:trPr>
          <w:cantSplit/>
          <w:tblHeader/>
        </w:trPr>
        <w:tc>
          <w:tcPr>
            <w:tcW w:w="4105"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2144D404"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確認項目</w:t>
            </w:r>
          </w:p>
        </w:tc>
        <w:tc>
          <w:tcPr>
            <w:tcW w:w="1232"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68866CCD"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可能</w:t>
            </w:r>
          </w:p>
        </w:tc>
        <w:tc>
          <w:tcPr>
            <w:tcW w:w="1230"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0808DC07" w14:textId="77777777" w:rsidR="005C1B77" w:rsidRDefault="00640DC0">
            <w:pPr>
              <w:spacing w:before="22" w:after="22" w:line="247" w:lineRule="auto"/>
              <w:jc w:val="center"/>
              <w:rPr>
                <w:rFonts w:ascii="Meiryo UI" w:eastAsia="Meiryo UI" w:hAnsi="Meiryo UI"/>
                <w:b/>
                <w:bCs/>
                <w:sz w:val="16"/>
                <w:szCs w:val="16"/>
              </w:rPr>
            </w:pPr>
            <w:r>
              <w:rPr>
                <w:rFonts w:ascii="Meiryo UI" w:eastAsia="Meiryo UI" w:hAnsi="Meiryo UI"/>
                <w:b/>
                <w:bCs/>
                <w:sz w:val="16"/>
                <w:szCs w:val="16"/>
              </w:rPr>
              <w:t>条件付きで</w:t>
            </w:r>
          </w:p>
          <w:p w14:paraId="56EDAD11"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可能</w:t>
            </w:r>
          </w:p>
        </w:tc>
        <w:tc>
          <w:tcPr>
            <w:tcW w:w="1233"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77154BAD"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困難・未定</w:t>
            </w:r>
          </w:p>
        </w:tc>
        <w:tc>
          <w:tcPr>
            <w:tcW w:w="2100"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07051846" w14:textId="77777777" w:rsidR="005C1B77" w:rsidRDefault="00640DC0">
            <w:pPr>
              <w:spacing w:before="22" w:after="22" w:line="247" w:lineRule="auto"/>
              <w:jc w:val="center"/>
              <w:rPr>
                <w:rFonts w:ascii="Meiryo UI" w:eastAsia="Meiryo UI" w:hAnsi="Meiryo UI"/>
                <w:b/>
                <w:bCs/>
                <w:sz w:val="16"/>
                <w:szCs w:val="16"/>
              </w:rPr>
            </w:pPr>
            <w:r>
              <w:rPr>
                <w:rFonts w:ascii="Meiryo UI" w:eastAsia="Meiryo UI" w:hAnsi="Meiryo UI"/>
                <w:b/>
                <w:bCs/>
                <w:sz w:val="16"/>
                <w:szCs w:val="16"/>
              </w:rPr>
              <w:t>補足（任意・「条件付きで可能」の場合その理由）</w:t>
            </w:r>
          </w:p>
        </w:tc>
      </w:tr>
      <w:tr w:rsidR="005C1B77" w14:paraId="345F39EE" w14:textId="77777777">
        <w:trPr>
          <w:cantSplit/>
        </w:trPr>
        <w:tc>
          <w:tcPr>
            <w:tcW w:w="4105" w:type="dxa"/>
            <w:tcBorders>
              <w:top w:val="single" w:sz="4" w:space="0" w:color="9AA5B1"/>
              <w:left w:val="single" w:sz="4" w:space="0" w:color="9AA5B1"/>
              <w:bottom w:val="single" w:sz="4" w:space="0" w:color="9AA5B1"/>
              <w:right w:val="single" w:sz="4" w:space="0" w:color="9AA5B1"/>
            </w:tcBorders>
            <w:vAlign w:val="center"/>
          </w:tcPr>
          <w:p w14:paraId="108268D2"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業務責任者又は実務担当者が商談に参加できる</w:t>
            </w:r>
          </w:p>
        </w:tc>
        <w:tc>
          <w:tcPr>
            <w:tcW w:w="1232" w:type="dxa"/>
            <w:tcBorders>
              <w:top w:val="single" w:sz="4" w:space="0" w:color="9AA5B1"/>
              <w:left w:val="single" w:sz="4" w:space="0" w:color="9AA5B1"/>
              <w:bottom w:val="single" w:sz="4" w:space="0" w:color="9AA5B1"/>
              <w:right w:val="single" w:sz="4" w:space="0" w:color="9AA5B1"/>
            </w:tcBorders>
            <w:vAlign w:val="center"/>
          </w:tcPr>
          <w:p w14:paraId="75FBF436"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1230" w:type="dxa"/>
            <w:tcBorders>
              <w:top w:val="single" w:sz="4" w:space="0" w:color="9AA5B1"/>
              <w:left w:val="single" w:sz="4" w:space="0" w:color="9AA5B1"/>
              <w:bottom w:val="single" w:sz="4" w:space="0" w:color="9AA5B1"/>
              <w:right w:val="single" w:sz="4" w:space="0" w:color="9AA5B1"/>
            </w:tcBorders>
            <w:vAlign w:val="center"/>
          </w:tcPr>
          <w:p w14:paraId="5DD4B719"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1233" w:type="dxa"/>
            <w:tcBorders>
              <w:top w:val="single" w:sz="4" w:space="0" w:color="9AA5B1"/>
              <w:left w:val="single" w:sz="4" w:space="0" w:color="9AA5B1"/>
              <w:bottom w:val="single" w:sz="4" w:space="0" w:color="9AA5B1"/>
              <w:right w:val="single" w:sz="4" w:space="0" w:color="9AA5B1"/>
            </w:tcBorders>
            <w:vAlign w:val="center"/>
          </w:tcPr>
          <w:p w14:paraId="4481211C"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2100" w:type="dxa"/>
            <w:tcBorders>
              <w:top w:val="single" w:sz="4" w:space="0" w:color="9AA5B1"/>
              <w:left w:val="single" w:sz="4" w:space="0" w:color="9AA5B1"/>
              <w:bottom w:val="single" w:sz="4" w:space="0" w:color="9AA5B1"/>
              <w:right w:val="single" w:sz="4" w:space="0" w:color="9AA5B1"/>
            </w:tcBorders>
            <w:vAlign w:val="center"/>
          </w:tcPr>
          <w:p w14:paraId="28DFFFA6" w14:textId="77777777" w:rsidR="005C1B77" w:rsidRDefault="005C1B77">
            <w:pPr>
              <w:spacing w:before="32" w:after="32" w:line="254" w:lineRule="auto"/>
              <w:rPr>
                <w:rFonts w:ascii="Meiryo UI" w:eastAsia="Meiryo UI" w:hAnsi="Meiryo UI"/>
              </w:rPr>
            </w:pPr>
          </w:p>
        </w:tc>
      </w:tr>
      <w:tr w:rsidR="005C1B77" w14:paraId="2CF16844" w14:textId="77777777">
        <w:trPr>
          <w:cantSplit/>
        </w:trPr>
        <w:tc>
          <w:tcPr>
            <w:tcW w:w="4105" w:type="dxa"/>
            <w:tcBorders>
              <w:top w:val="single" w:sz="4" w:space="0" w:color="9AA5B1"/>
              <w:left w:val="single" w:sz="4" w:space="0" w:color="9AA5B1"/>
              <w:bottom w:val="single" w:sz="4" w:space="0" w:color="9AA5B1"/>
              <w:right w:val="single" w:sz="4" w:space="0" w:color="9AA5B1"/>
            </w:tcBorders>
            <w:vAlign w:val="center"/>
          </w:tcPr>
          <w:p w14:paraId="443E22E5"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業務責任者又は実務担当者が現地訪問できる</w:t>
            </w:r>
          </w:p>
        </w:tc>
        <w:tc>
          <w:tcPr>
            <w:tcW w:w="1232" w:type="dxa"/>
            <w:tcBorders>
              <w:top w:val="single" w:sz="4" w:space="0" w:color="9AA5B1"/>
              <w:left w:val="single" w:sz="4" w:space="0" w:color="9AA5B1"/>
              <w:bottom w:val="single" w:sz="4" w:space="0" w:color="9AA5B1"/>
              <w:right w:val="single" w:sz="4" w:space="0" w:color="9AA5B1"/>
            </w:tcBorders>
            <w:vAlign w:val="center"/>
          </w:tcPr>
          <w:p w14:paraId="1ECD9751"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1230" w:type="dxa"/>
            <w:tcBorders>
              <w:top w:val="single" w:sz="4" w:space="0" w:color="9AA5B1"/>
              <w:left w:val="single" w:sz="4" w:space="0" w:color="9AA5B1"/>
              <w:bottom w:val="single" w:sz="4" w:space="0" w:color="9AA5B1"/>
              <w:right w:val="single" w:sz="4" w:space="0" w:color="9AA5B1"/>
            </w:tcBorders>
            <w:vAlign w:val="center"/>
          </w:tcPr>
          <w:p w14:paraId="5032B606"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1233" w:type="dxa"/>
            <w:tcBorders>
              <w:top w:val="single" w:sz="4" w:space="0" w:color="9AA5B1"/>
              <w:left w:val="single" w:sz="4" w:space="0" w:color="9AA5B1"/>
              <w:bottom w:val="single" w:sz="4" w:space="0" w:color="9AA5B1"/>
              <w:right w:val="single" w:sz="4" w:space="0" w:color="9AA5B1"/>
            </w:tcBorders>
            <w:vAlign w:val="center"/>
          </w:tcPr>
          <w:p w14:paraId="447DD57A"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2100" w:type="dxa"/>
            <w:tcBorders>
              <w:top w:val="single" w:sz="4" w:space="0" w:color="9AA5B1"/>
              <w:left w:val="single" w:sz="4" w:space="0" w:color="9AA5B1"/>
              <w:bottom w:val="single" w:sz="4" w:space="0" w:color="9AA5B1"/>
              <w:right w:val="single" w:sz="4" w:space="0" w:color="9AA5B1"/>
            </w:tcBorders>
            <w:vAlign w:val="center"/>
          </w:tcPr>
          <w:p w14:paraId="2A73863C" w14:textId="77777777" w:rsidR="005C1B77" w:rsidRDefault="005C1B77">
            <w:pPr>
              <w:spacing w:before="32" w:after="32" w:line="254" w:lineRule="auto"/>
              <w:rPr>
                <w:rFonts w:ascii="Meiryo UI" w:eastAsia="Meiryo UI" w:hAnsi="Meiryo UI"/>
              </w:rPr>
            </w:pPr>
          </w:p>
        </w:tc>
      </w:tr>
      <w:tr w:rsidR="005C1B77" w14:paraId="25E6489E" w14:textId="77777777">
        <w:trPr>
          <w:cantSplit/>
        </w:trPr>
        <w:tc>
          <w:tcPr>
            <w:tcW w:w="4105" w:type="dxa"/>
            <w:tcBorders>
              <w:top w:val="single" w:sz="4" w:space="0" w:color="9AA5B1"/>
              <w:left w:val="single" w:sz="4" w:space="0" w:color="9AA5B1"/>
              <w:bottom w:val="single" w:sz="4" w:space="0" w:color="9AA5B1"/>
              <w:right w:val="single" w:sz="4" w:space="0" w:color="9AA5B1"/>
            </w:tcBorders>
            <w:vAlign w:val="center"/>
          </w:tcPr>
          <w:p w14:paraId="4439C295"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自社で外国語対応ができる</w:t>
            </w:r>
          </w:p>
        </w:tc>
        <w:tc>
          <w:tcPr>
            <w:tcW w:w="1232" w:type="dxa"/>
            <w:tcBorders>
              <w:top w:val="single" w:sz="4" w:space="0" w:color="9AA5B1"/>
              <w:left w:val="single" w:sz="4" w:space="0" w:color="9AA5B1"/>
              <w:bottom w:val="single" w:sz="4" w:space="0" w:color="9AA5B1"/>
              <w:right w:val="single" w:sz="4" w:space="0" w:color="9AA5B1"/>
            </w:tcBorders>
            <w:vAlign w:val="center"/>
          </w:tcPr>
          <w:p w14:paraId="76EAABB6"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1230" w:type="dxa"/>
            <w:tcBorders>
              <w:top w:val="single" w:sz="4" w:space="0" w:color="9AA5B1"/>
              <w:left w:val="single" w:sz="4" w:space="0" w:color="9AA5B1"/>
              <w:bottom w:val="single" w:sz="4" w:space="0" w:color="9AA5B1"/>
              <w:right w:val="single" w:sz="4" w:space="0" w:color="9AA5B1"/>
            </w:tcBorders>
            <w:vAlign w:val="center"/>
          </w:tcPr>
          <w:p w14:paraId="23CA604D"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1233" w:type="dxa"/>
            <w:tcBorders>
              <w:top w:val="single" w:sz="4" w:space="0" w:color="9AA5B1"/>
              <w:left w:val="single" w:sz="4" w:space="0" w:color="9AA5B1"/>
              <w:bottom w:val="single" w:sz="4" w:space="0" w:color="9AA5B1"/>
              <w:right w:val="single" w:sz="4" w:space="0" w:color="9AA5B1"/>
            </w:tcBorders>
            <w:vAlign w:val="center"/>
          </w:tcPr>
          <w:p w14:paraId="25DD3521"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2100" w:type="dxa"/>
            <w:tcBorders>
              <w:top w:val="single" w:sz="4" w:space="0" w:color="9AA5B1"/>
              <w:left w:val="single" w:sz="4" w:space="0" w:color="9AA5B1"/>
              <w:bottom w:val="single" w:sz="4" w:space="0" w:color="9AA5B1"/>
              <w:right w:val="single" w:sz="4" w:space="0" w:color="9AA5B1"/>
            </w:tcBorders>
            <w:vAlign w:val="center"/>
          </w:tcPr>
          <w:p w14:paraId="324BED95" w14:textId="77777777" w:rsidR="005C1B77" w:rsidRDefault="005C1B77">
            <w:pPr>
              <w:spacing w:before="32" w:after="32" w:line="254" w:lineRule="auto"/>
              <w:rPr>
                <w:rFonts w:ascii="Meiryo UI" w:eastAsia="Meiryo UI" w:hAnsi="Meiryo UI"/>
              </w:rPr>
            </w:pPr>
          </w:p>
        </w:tc>
      </w:tr>
      <w:tr w:rsidR="005C1B77" w14:paraId="0B99F9DE" w14:textId="77777777">
        <w:trPr>
          <w:cantSplit/>
        </w:trPr>
        <w:tc>
          <w:tcPr>
            <w:tcW w:w="4105" w:type="dxa"/>
            <w:tcBorders>
              <w:top w:val="single" w:sz="4" w:space="0" w:color="9AA5B1"/>
              <w:left w:val="single" w:sz="4" w:space="0" w:color="9AA5B1"/>
              <w:bottom w:val="single" w:sz="4" w:space="0" w:color="9AA5B1"/>
              <w:right w:val="single" w:sz="4" w:space="0" w:color="9AA5B1"/>
            </w:tcBorders>
            <w:vAlign w:val="center"/>
          </w:tcPr>
          <w:p w14:paraId="0E7CA6EC"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輸出に向けて増産又は供給量の調整ができる</w:t>
            </w:r>
          </w:p>
        </w:tc>
        <w:tc>
          <w:tcPr>
            <w:tcW w:w="1232" w:type="dxa"/>
            <w:tcBorders>
              <w:top w:val="single" w:sz="4" w:space="0" w:color="9AA5B1"/>
              <w:left w:val="single" w:sz="4" w:space="0" w:color="9AA5B1"/>
              <w:bottom w:val="single" w:sz="4" w:space="0" w:color="9AA5B1"/>
              <w:right w:val="single" w:sz="4" w:space="0" w:color="9AA5B1"/>
            </w:tcBorders>
            <w:vAlign w:val="center"/>
          </w:tcPr>
          <w:p w14:paraId="5F1C7730"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1230" w:type="dxa"/>
            <w:tcBorders>
              <w:top w:val="single" w:sz="4" w:space="0" w:color="9AA5B1"/>
              <w:left w:val="single" w:sz="4" w:space="0" w:color="9AA5B1"/>
              <w:bottom w:val="single" w:sz="4" w:space="0" w:color="9AA5B1"/>
              <w:right w:val="single" w:sz="4" w:space="0" w:color="9AA5B1"/>
            </w:tcBorders>
            <w:vAlign w:val="center"/>
          </w:tcPr>
          <w:p w14:paraId="621542E7"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1233" w:type="dxa"/>
            <w:tcBorders>
              <w:top w:val="single" w:sz="4" w:space="0" w:color="9AA5B1"/>
              <w:left w:val="single" w:sz="4" w:space="0" w:color="9AA5B1"/>
              <w:bottom w:val="single" w:sz="4" w:space="0" w:color="9AA5B1"/>
              <w:right w:val="single" w:sz="4" w:space="0" w:color="9AA5B1"/>
            </w:tcBorders>
            <w:vAlign w:val="center"/>
          </w:tcPr>
          <w:p w14:paraId="64B48948"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2100" w:type="dxa"/>
            <w:tcBorders>
              <w:top w:val="single" w:sz="4" w:space="0" w:color="9AA5B1"/>
              <w:left w:val="single" w:sz="4" w:space="0" w:color="9AA5B1"/>
              <w:bottom w:val="single" w:sz="4" w:space="0" w:color="9AA5B1"/>
              <w:right w:val="single" w:sz="4" w:space="0" w:color="9AA5B1"/>
            </w:tcBorders>
            <w:vAlign w:val="center"/>
          </w:tcPr>
          <w:p w14:paraId="7D038889" w14:textId="77777777" w:rsidR="005C1B77" w:rsidRDefault="005C1B77">
            <w:pPr>
              <w:spacing w:before="32" w:after="32" w:line="254" w:lineRule="auto"/>
              <w:rPr>
                <w:rFonts w:ascii="Meiryo UI" w:eastAsia="Meiryo UI" w:hAnsi="Meiryo UI"/>
              </w:rPr>
            </w:pPr>
          </w:p>
        </w:tc>
      </w:tr>
      <w:tr w:rsidR="005C1B77" w14:paraId="384C1EDC" w14:textId="77777777">
        <w:trPr>
          <w:cantSplit/>
        </w:trPr>
        <w:tc>
          <w:tcPr>
            <w:tcW w:w="4105" w:type="dxa"/>
            <w:tcBorders>
              <w:top w:val="single" w:sz="4" w:space="0" w:color="9AA5B1"/>
              <w:left w:val="single" w:sz="4" w:space="0" w:color="9AA5B1"/>
              <w:bottom w:val="single" w:sz="4" w:space="0" w:color="9AA5B1"/>
              <w:right w:val="single" w:sz="4" w:space="0" w:color="9AA5B1"/>
            </w:tcBorders>
            <w:vAlign w:val="center"/>
          </w:tcPr>
          <w:p w14:paraId="2D136422"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輸出、関連する契約実務等について社内外に相談先がある</w:t>
            </w:r>
          </w:p>
        </w:tc>
        <w:tc>
          <w:tcPr>
            <w:tcW w:w="1232" w:type="dxa"/>
            <w:tcBorders>
              <w:top w:val="single" w:sz="4" w:space="0" w:color="9AA5B1"/>
              <w:left w:val="single" w:sz="4" w:space="0" w:color="9AA5B1"/>
              <w:bottom w:val="single" w:sz="4" w:space="0" w:color="9AA5B1"/>
              <w:right w:val="single" w:sz="4" w:space="0" w:color="9AA5B1"/>
            </w:tcBorders>
            <w:vAlign w:val="center"/>
          </w:tcPr>
          <w:p w14:paraId="5BF545D1"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1230" w:type="dxa"/>
            <w:tcBorders>
              <w:top w:val="single" w:sz="4" w:space="0" w:color="9AA5B1"/>
              <w:left w:val="single" w:sz="4" w:space="0" w:color="9AA5B1"/>
              <w:bottom w:val="single" w:sz="4" w:space="0" w:color="9AA5B1"/>
              <w:right w:val="single" w:sz="4" w:space="0" w:color="9AA5B1"/>
            </w:tcBorders>
            <w:vAlign w:val="center"/>
          </w:tcPr>
          <w:p w14:paraId="6B84381E"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1233" w:type="dxa"/>
            <w:tcBorders>
              <w:top w:val="single" w:sz="4" w:space="0" w:color="9AA5B1"/>
              <w:left w:val="single" w:sz="4" w:space="0" w:color="9AA5B1"/>
              <w:bottom w:val="single" w:sz="4" w:space="0" w:color="9AA5B1"/>
              <w:right w:val="single" w:sz="4" w:space="0" w:color="9AA5B1"/>
            </w:tcBorders>
            <w:vAlign w:val="center"/>
          </w:tcPr>
          <w:p w14:paraId="4A69C4E5"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2100" w:type="dxa"/>
            <w:tcBorders>
              <w:top w:val="single" w:sz="4" w:space="0" w:color="9AA5B1"/>
              <w:left w:val="single" w:sz="4" w:space="0" w:color="9AA5B1"/>
              <w:bottom w:val="single" w:sz="4" w:space="0" w:color="9AA5B1"/>
              <w:right w:val="single" w:sz="4" w:space="0" w:color="9AA5B1"/>
            </w:tcBorders>
            <w:vAlign w:val="center"/>
          </w:tcPr>
          <w:p w14:paraId="56B3518B" w14:textId="77777777" w:rsidR="005C1B77" w:rsidRDefault="005C1B77">
            <w:pPr>
              <w:spacing w:before="32" w:after="32" w:line="254" w:lineRule="auto"/>
              <w:rPr>
                <w:rFonts w:ascii="Meiryo UI" w:eastAsia="Meiryo UI" w:hAnsi="Meiryo UI"/>
              </w:rPr>
            </w:pPr>
          </w:p>
        </w:tc>
      </w:tr>
    </w:tbl>
    <w:p w14:paraId="5B489DD6" w14:textId="77777777" w:rsidR="005C1B77" w:rsidRDefault="00640DC0">
      <w:pPr>
        <w:pBdr>
          <w:left w:val="single" w:sz="18" w:space="6" w:color="1F3864"/>
        </w:pBdr>
        <w:spacing w:before="140" w:after="50"/>
        <w:ind w:left="60"/>
        <w:rPr>
          <w:rFonts w:ascii="Meiryo UI" w:eastAsia="Meiryo UI" w:hAnsi="Meiryo UI"/>
        </w:rPr>
      </w:pPr>
      <w:r>
        <w:rPr>
          <w:rFonts w:ascii="Meiryo UI" w:eastAsia="Meiryo UI" w:hAnsi="Meiryo UI"/>
          <w:b/>
          <w:bCs/>
          <w:color w:val="1F3864"/>
          <w:sz w:val="19"/>
          <w:szCs w:val="19"/>
        </w:rPr>
        <w:t xml:space="preserve">問21　</w:t>
      </w:r>
      <w:r>
        <w:rPr>
          <w:rFonts w:ascii="Meiryo UI" w:eastAsia="Meiryo UI" w:hAnsi="Meiryo UI"/>
          <w:b/>
          <w:bCs/>
          <w:color w:val="000000" w:themeColor="text1"/>
          <w:sz w:val="19"/>
          <w:szCs w:val="19"/>
        </w:rPr>
        <w:t>対象国への</w:t>
      </w:r>
      <w:r>
        <w:rPr>
          <w:rFonts w:ascii="Meiryo UI" w:eastAsia="Meiryo UI" w:hAnsi="Meiryo UI"/>
          <w:b/>
          <w:bCs/>
          <w:sz w:val="19"/>
          <w:szCs w:val="19"/>
        </w:rPr>
        <w:t>輸出・海外販売に必要な準備状況の確認</w:t>
      </w:r>
      <w:r>
        <w:rPr>
          <w:rFonts w:ascii="Meiryo UI" w:eastAsia="Meiryo UI" w:hAnsi="Meiryo UI"/>
          <w:color w:val="7F7F7F"/>
          <w:sz w:val="15"/>
          <w:szCs w:val="15"/>
        </w:rPr>
        <w:t xml:space="preserve"> 【必須】</w:t>
      </w:r>
    </w:p>
    <w:p w14:paraId="0BDBF243" w14:textId="77777777" w:rsidR="005C1B77" w:rsidRDefault="00640DC0">
      <w:pPr>
        <w:spacing w:before="10" w:after="40" w:line="240" w:lineRule="auto"/>
        <w:ind w:left="100"/>
        <w:rPr>
          <w:rFonts w:ascii="Meiryo UI" w:eastAsia="Meiryo UI" w:hAnsi="Meiryo UI"/>
        </w:rPr>
      </w:pPr>
      <w:r>
        <w:rPr>
          <w:rFonts w:ascii="Meiryo UI" w:eastAsia="Meiryo UI" w:hAnsi="Meiryo UI"/>
          <w:color w:val="595959"/>
          <w:sz w:val="15"/>
          <w:szCs w:val="15"/>
        </w:rPr>
        <w:t>※ 現時点の状況を1つ選んでください。「未対応」「不明」であることのみを理由に評価を下げることはありません。</w:t>
      </w:r>
    </w:p>
    <w:tbl>
      <w:tblPr>
        <w:tblW w:w="9900" w:type="dxa"/>
        <w:tblLayout w:type="fixed"/>
        <w:tblCellMar>
          <w:top w:w="50" w:type="dxa"/>
          <w:left w:w="50" w:type="dxa"/>
          <w:bottom w:w="50" w:type="dxa"/>
          <w:right w:w="50" w:type="dxa"/>
        </w:tblCellMar>
        <w:tblLook w:val="0000" w:firstRow="0" w:lastRow="0" w:firstColumn="0" w:lastColumn="0" w:noHBand="0" w:noVBand="0"/>
      </w:tblPr>
      <w:tblGrid>
        <w:gridCol w:w="3051"/>
        <w:gridCol w:w="780"/>
        <w:gridCol w:w="780"/>
        <w:gridCol w:w="779"/>
        <w:gridCol w:w="701"/>
        <w:gridCol w:w="810"/>
        <w:gridCol w:w="2999"/>
      </w:tblGrid>
      <w:tr w:rsidR="005C1B77" w14:paraId="194A7A7A" w14:textId="77777777">
        <w:trPr>
          <w:cantSplit/>
          <w:tblHeader/>
        </w:trPr>
        <w:tc>
          <w:tcPr>
            <w:tcW w:w="3050"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0FE9ADD0"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確認項目</w:t>
            </w:r>
          </w:p>
        </w:tc>
        <w:tc>
          <w:tcPr>
            <w:tcW w:w="780"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12BDC441"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対応済</w:t>
            </w:r>
          </w:p>
        </w:tc>
        <w:tc>
          <w:tcPr>
            <w:tcW w:w="780"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151EB43A"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対応中</w:t>
            </w:r>
          </w:p>
        </w:tc>
        <w:tc>
          <w:tcPr>
            <w:tcW w:w="779"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55F4DAE7"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未対応</w:t>
            </w:r>
          </w:p>
        </w:tc>
        <w:tc>
          <w:tcPr>
            <w:tcW w:w="701"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2D7EB4D9"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不明</w:t>
            </w:r>
          </w:p>
        </w:tc>
        <w:tc>
          <w:tcPr>
            <w:tcW w:w="810"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70ECB601"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該当なし</w:t>
            </w:r>
          </w:p>
        </w:tc>
        <w:tc>
          <w:tcPr>
            <w:tcW w:w="2999"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440F4803"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補足（50字以内・任意）</w:t>
            </w:r>
          </w:p>
        </w:tc>
      </w:tr>
      <w:tr w:rsidR="005C1B77" w14:paraId="3CAD8A29" w14:textId="77777777">
        <w:trPr>
          <w:cantSplit/>
        </w:trPr>
        <w:tc>
          <w:tcPr>
            <w:tcW w:w="3050" w:type="dxa"/>
            <w:tcBorders>
              <w:top w:val="single" w:sz="4" w:space="0" w:color="9AA5B1"/>
              <w:left w:val="single" w:sz="4" w:space="0" w:color="9AA5B1"/>
              <w:bottom w:val="single" w:sz="4" w:space="0" w:color="9AA5B1"/>
              <w:right w:val="single" w:sz="4" w:space="0" w:color="9AA5B1"/>
            </w:tcBorders>
            <w:vAlign w:val="center"/>
          </w:tcPr>
          <w:p w14:paraId="59495690"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輸出価格・現地想定売価の設定</w:t>
            </w:r>
          </w:p>
        </w:tc>
        <w:tc>
          <w:tcPr>
            <w:tcW w:w="780" w:type="dxa"/>
            <w:tcBorders>
              <w:top w:val="single" w:sz="4" w:space="0" w:color="9AA5B1"/>
              <w:left w:val="single" w:sz="4" w:space="0" w:color="9AA5B1"/>
              <w:bottom w:val="single" w:sz="4" w:space="0" w:color="9AA5B1"/>
              <w:right w:val="single" w:sz="4" w:space="0" w:color="9AA5B1"/>
            </w:tcBorders>
            <w:vAlign w:val="center"/>
          </w:tcPr>
          <w:p w14:paraId="6D8AADA6"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80" w:type="dxa"/>
            <w:tcBorders>
              <w:top w:val="single" w:sz="4" w:space="0" w:color="9AA5B1"/>
              <w:left w:val="single" w:sz="4" w:space="0" w:color="9AA5B1"/>
              <w:bottom w:val="single" w:sz="4" w:space="0" w:color="9AA5B1"/>
              <w:right w:val="single" w:sz="4" w:space="0" w:color="9AA5B1"/>
            </w:tcBorders>
            <w:vAlign w:val="center"/>
          </w:tcPr>
          <w:p w14:paraId="7C34A340"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79" w:type="dxa"/>
            <w:tcBorders>
              <w:top w:val="single" w:sz="4" w:space="0" w:color="9AA5B1"/>
              <w:left w:val="single" w:sz="4" w:space="0" w:color="9AA5B1"/>
              <w:bottom w:val="single" w:sz="4" w:space="0" w:color="9AA5B1"/>
              <w:right w:val="single" w:sz="4" w:space="0" w:color="9AA5B1"/>
            </w:tcBorders>
            <w:vAlign w:val="center"/>
          </w:tcPr>
          <w:p w14:paraId="0A67C876"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01" w:type="dxa"/>
            <w:tcBorders>
              <w:top w:val="single" w:sz="4" w:space="0" w:color="9AA5B1"/>
              <w:left w:val="single" w:sz="4" w:space="0" w:color="9AA5B1"/>
              <w:bottom w:val="single" w:sz="4" w:space="0" w:color="9AA5B1"/>
              <w:right w:val="single" w:sz="4" w:space="0" w:color="9AA5B1"/>
            </w:tcBorders>
            <w:vAlign w:val="center"/>
          </w:tcPr>
          <w:p w14:paraId="4A82143C"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810" w:type="dxa"/>
            <w:tcBorders>
              <w:top w:val="single" w:sz="4" w:space="0" w:color="9AA5B1"/>
              <w:left w:val="single" w:sz="4" w:space="0" w:color="9AA5B1"/>
              <w:bottom w:val="single" w:sz="4" w:space="0" w:color="9AA5B1"/>
              <w:right w:val="single" w:sz="4" w:space="0" w:color="9AA5B1"/>
            </w:tcBorders>
            <w:vAlign w:val="center"/>
          </w:tcPr>
          <w:p w14:paraId="7B4F1291"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2999" w:type="dxa"/>
            <w:tcBorders>
              <w:top w:val="single" w:sz="4" w:space="0" w:color="9AA5B1"/>
              <w:left w:val="single" w:sz="4" w:space="0" w:color="9AA5B1"/>
              <w:bottom w:val="single" w:sz="4" w:space="0" w:color="9AA5B1"/>
              <w:right w:val="single" w:sz="4" w:space="0" w:color="9AA5B1"/>
            </w:tcBorders>
            <w:vAlign w:val="center"/>
          </w:tcPr>
          <w:p w14:paraId="23883D8A" w14:textId="77777777" w:rsidR="005C1B77" w:rsidRDefault="005C1B77">
            <w:pPr>
              <w:spacing w:before="32" w:after="32" w:line="254" w:lineRule="auto"/>
              <w:rPr>
                <w:rFonts w:ascii="Meiryo UI" w:eastAsia="Meiryo UI" w:hAnsi="Meiryo UI"/>
              </w:rPr>
            </w:pPr>
          </w:p>
        </w:tc>
      </w:tr>
      <w:tr w:rsidR="005C1B77" w14:paraId="1372DC7D" w14:textId="77777777">
        <w:trPr>
          <w:cantSplit/>
        </w:trPr>
        <w:tc>
          <w:tcPr>
            <w:tcW w:w="3050" w:type="dxa"/>
            <w:tcBorders>
              <w:top w:val="single" w:sz="4" w:space="0" w:color="9AA5B1"/>
              <w:left w:val="single" w:sz="4" w:space="0" w:color="9AA5B1"/>
              <w:bottom w:val="single" w:sz="4" w:space="0" w:color="9AA5B1"/>
              <w:right w:val="single" w:sz="4" w:space="0" w:color="9AA5B1"/>
            </w:tcBorders>
            <w:vAlign w:val="center"/>
          </w:tcPr>
          <w:p w14:paraId="689A151E"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採算（原価・物流費込み）の把握</w:t>
            </w:r>
          </w:p>
        </w:tc>
        <w:tc>
          <w:tcPr>
            <w:tcW w:w="780" w:type="dxa"/>
            <w:tcBorders>
              <w:top w:val="single" w:sz="4" w:space="0" w:color="9AA5B1"/>
              <w:left w:val="single" w:sz="4" w:space="0" w:color="9AA5B1"/>
              <w:bottom w:val="single" w:sz="4" w:space="0" w:color="9AA5B1"/>
              <w:right w:val="single" w:sz="4" w:space="0" w:color="9AA5B1"/>
            </w:tcBorders>
            <w:vAlign w:val="center"/>
          </w:tcPr>
          <w:p w14:paraId="7A291203"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80" w:type="dxa"/>
            <w:tcBorders>
              <w:top w:val="single" w:sz="4" w:space="0" w:color="9AA5B1"/>
              <w:left w:val="single" w:sz="4" w:space="0" w:color="9AA5B1"/>
              <w:bottom w:val="single" w:sz="4" w:space="0" w:color="9AA5B1"/>
              <w:right w:val="single" w:sz="4" w:space="0" w:color="9AA5B1"/>
            </w:tcBorders>
            <w:vAlign w:val="center"/>
          </w:tcPr>
          <w:p w14:paraId="14A4EF6F"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79" w:type="dxa"/>
            <w:tcBorders>
              <w:top w:val="single" w:sz="4" w:space="0" w:color="9AA5B1"/>
              <w:left w:val="single" w:sz="4" w:space="0" w:color="9AA5B1"/>
              <w:bottom w:val="single" w:sz="4" w:space="0" w:color="9AA5B1"/>
              <w:right w:val="single" w:sz="4" w:space="0" w:color="9AA5B1"/>
            </w:tcBorders>
            <w:vAlign w:val="center"/>
          </w:tcPr>
          <w:p w14:paraId="16822FFF"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01" w:type="dxa"/>
            <w:tcBorders>
              <w:top w:val="single" w:sz="4" w:space="0" w:color="9AA5B1"/>
              <w:left w:val="single" w:sz="4" w:space="0" w:color="9AA5B1"/>
              <w:bottom w:val="single" w:sz="4" w:space="0" w:color="9AA5B1"/>
              <w:right w:val="single" w:sz="4" w:space="0" w:color="9AA5B1"/>
            </w:tcBorders>
            <w:vAlign w:val="center"/>
          </w:tcPr>
          <w:p w14:paraId="1B7805BB"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810" w:type="dxa"/>
            <w:tcBorders>
              <w:top w:val="single" w:sz="4" w:space="0" w:color="9AA5B1"/>
              <w:left w:val="single" w:sz="4" w:space="0" w:color="9AA5B1"/>
              <w:bottom w:val="single" w:sz="4" w:space="0" w:color="9AA5B1"/>
              <w:right w:val="single" w:sz="4" w:space="0" w:color="9AA5B1"/>
            </w:tcBorders>
            <w:vAlign w:val="center"/>
          </w:tcPr>
          <w:p w14:paraId="6680A455"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2999" w:type="dxa"/>
            <w:tcBorders>
              <w:top w:val="single" w:sz="4" w:space="0" w:color="9AA5B1"/>
              <w:left w:val="single" w:sz="4" w:space="0" w:color="9AA5B1"/>
              <w:bottom w:val="single" w:sz="4" w:space="0" w:color="9AA5B1"/>
              <w:right w:val="single" w:sz="4" w:space="0" w:color="9AA5B1"/>
            </w:tcBorders>
            <w:vAlign w:val="center"/>
          </w:tcPr>
          <w:p w14:paraId="702D4311" w14:textId="77777777" w:rsidR="005C1B77" w:rsidRDefault="005C1B77">
            <w:pPr>
              <w:spacing w:before="32" w:after="32" w:line="254" w:lineRule="auto"/>
              <w:rPr>
                <w:rFonts w:ascii="Meiryo UI" w:eastAsia="Meiryo UI" w:hAnsi="Meiryo UI"/>
              </w:rPr>
            </w:pPr>
          </w:p>
        </w:tc>
      </w:tr>
      <w:tr w:rsidR="005C1B77" w14:paraId="6E9173B1" w14:textId="77777777">
        <w:trPr>
          <w:cantSplit/>
        </w:trPr>
        <w:tc>
          <w:tcPr>
            <w:tcW w:w="3050" w:type="dxa"/>
            <w:tcBorders>
              <w:top w:val="single" w:sz="4" w:space="0" w:color="9AA5B1"/>
              <w:left w:val="single" w:sz="4" w:space="0" w:color="9AA5B1"/>
              <w:bottom w:val="single" w:sz="4" w:space="0" w:color="9AA5B1"/>
              <w:right w:val="single" w:sz="4" w:space="0" w:color="9AA5B1"/>
            </w:tcBorders>
            <w:vAlign w:val="center"/>
          </w:tcPr>
          <w:p w14:paraId="38815DE2"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輸送方法・物流ルートの確認</w:t>
            </w:r>
          </w:p>
        </w:tc>
        <w:tc>
          <w:tcPr>
            <w:tcW w:w="780" w:type="dxa"/>
            <w:tcBorders>
              <w:top w:val="single" w:sz="4" w:space="0" w:color="9AA5B1"/>
              <w:left w:val="single" w:sz="4" w:space="0" w:color="9AA5B1"/>
              <w:bottom w:val="single" w:sz="4" w:space="0" w:color="9AA5B1"/>
              <w:right w:val="single" w:sz="4" w:space="0" w:color="9AA5B1"/>
            </w:tcBorders>
            <w:vAlign w:val="center"/>
          </w:tcPr>
          <w:p w14:paraId="55FB82F6"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80" w:type="dxa"/>
            <w:tcBorders>
              <w:top w:val="single" w:sz="4" w:space="0" w:color="9AA5B1"/>
              <w:left w:val="single" w:sz="4" w:space="0" w:color="9AA5B1"/>
              <w:bottom w:val="single" w:sz="4" w:space="0" w:color="9AA5B1"/>
              <w:right w:val="single" w:sz="4" w:space="0" w:color="9AA5B1"/>
            </w:tcBorders>
            <w:vAlign w:val="center"/>
          </w:tcPr>
          <w:p w14:paraId="2CDC0BBB"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79" w:type="dxa"/>
            <w:tcBorders>
              <w:top w:val="single" w:sz="4" w:space="0" w:color="9AA5B1"/>
              <w:left w:val="single" w:sz="4" w:space="0" w:color="9AA5B1"/>
              <w:bottom w:val="single" w:sz="4" w:space="0" w:color="9AA5B1"/>
              <w:right w:val="single" w:sz="4" w:space="0" w:color="9AA5B1"/>
            </w:tcBorders>
            <w:vAlign w:val="center"/>
          </w:tcPr>
          <w:p w14:paraId="10BAE226"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01" w:type="dxa"/>
            <w:tcBorders>
              <w:top w:val="single" w:sz="4" w:space="0" w:color="9AA5B1"/>
              <w:left w:val="single" w:sz="4" w:space="0" w:color="9AA5B1"/>
              <w:bottom w:val="single" w:sz="4" w:space="0" w:color="9AA5B1"/>
              <w:right w:val="single" w:sz="4" w:space="0" w:color="9AA5B1"/>
            </w:tcBorders>
            <w:vAlign w:val="center"/>
          </w:tcPr>
          <w:p w14:paraId="6C827DC8"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810" w:type="dxa"/>
            <w:tcBorders>
              <w:top w:val="single" w:sz="4" w:space="0" w:color="9AA5B1"/>
              <w:left w:val="single" w:sz="4" w:space="0" w:color="9AA5B1"/>
              <w:bottom w:val="single" w:sz="4" w:space="0" w:color="9AA5B1"/>
              <w:right w:val="single" w:sz="4" w:space="0" w:color="9AA5B1"/>
            </w:tcBorders>
            <w:vAlign w:val="center"/>
          </w:tcPr>
          <w:p w14:paraId="6520416A"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2999" w:type="dxa"/>
            <w:tcBorders>
              <w:top w:val="single" w:sz="4" w:space="0" w:color="9AA5B1"/>
              <w:left w:val="single" w:sz="4" w:space="0" w:color="9AA5B1"/>
              <w:bottom w:val="single" w:sz="4" w:space="0" w:color="9AA5B1"/>
              <w:right w:val="single" w:sz="4" w:space="0" w:color="9AA5B1"/>
            </w:tcBorders>
            <w:vAlign w:val="center"/>
          </w:tcPr>
          <w:p w14:paraId="217A5EBE" w14:textId="77777777" w:rsidR="005C1B77" w:rsidRDefault="005C1B77">
            <w:pPr>
              <w:spacing w:before="32" w:after="32" w:line="254" w:lineRule="auto"/>
              <w:rPr>
                <w:rFonts w:ascii="Meiryo UI" w:eastAsia="Meiryo UI" w:hAnsi="Meiryo UI"/>
              </w:rPr>
            </w:pPr>
          </w:p>
        </w:tc>
      </w:tr>
      <w:tr w:rsidR="005C1B77" w14:paraId="67620F84" w14:textId="77777777">
        <w:trPr>
          <w:cantSplit/>
        </w:trPr>
        <w:tc>
          <w:tcPr>
            <w:tcW w:w="3050" w:type="dxa"/>
            <w:tcBorders>
              <w:top w:val="single" w:sz="4" w:space="0" w:color="9AA5B1"/>
              <w:left w:val="single" w:sz="4" w:space="0" w:color="9AA5B1"/>
              <w:bottom w:val="single" w:sz="4" w:space="0" w:color="9AA5B1"/>
              <w:right w:val="single" w:sz="4" w:space="0" w:color="9AA5B1"/>
            </w:tcBorders>
            <w:vAlign w:val="center"/>
          </w:tcPr>
          <w:p w14:paraId="5D1030E1"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輸出用の包装・荷姿</w:t>
            </w:r>
          </w:p>
        </w:tc>
        <w:tc>
          <w:tcPr>
            <w:tcW w:w="780" w:type="dxa"/>
            <w:tcBorders>
              <w:top w:val="single" w:sz="4" w:space="0" w:color="9AA5B1"/>
              <w:left w:val="single" w:sz="4" w:space="0" w:color="9AA5B1"/>
              <w:bottom w:val="single" w:sz="4" w:space="0" w:color="9AA5B1"/>
              <w:right w:val="single" w:sz="4" w:space="0" w:color="9AA5B1"/>
            </w:tcBorders>
            <w:vAlign w:val="center"/>
          </w:tcPr>
          <w:p w14:paraId="51301103"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80" w:type="dxa"/>
            <w:tcBorders>
              <w:top w:val="single" w:sz="4" w:space="0" w:color="9AA5B1"/>
              <w:left w:val="single" w:sz="4" w:space="0" w:color="9AA5B1"/>
              <w:bottom w:val="single" w:sz="4" w:space="0" w:color="9AA5B1"/>
              <w:right w:val="single" w:sz="4" w:space="0" w:color="9AA5B1"/>
            </w:tcBorders>
            <w:vAlign w:val="center"/>
          </w:tcPr>
          <w:p w14:paraId="3C0981CC"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79" w:type="dxa"/>
            <w:tcBorders>
              <w:top w:val="single" w:sz="4" w:space="0" w:color="9AA5B1"/>
              <w:left w:val="single" w:sz="4" w:space="0" w:color="9AA5B1"/>
              <w:bottom w:val="single" w:sz="4" w:space="0" w:color="9AA5B1"/>
              <w:right w:val="single" w:sz="4" w:space="0" w:color="9AA5B1"/>
            </w:tcBorders>
            <w:vAlign w:val="center"/>
          </w:tcPr>
          <w:p w14:paraId="53C5438D"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01" w:type="dxa"/>
            <w:tcBorders>
              <w:top w:val="single" w:sz="4" w:space="0" w:color="9AA5B1"/>
              <w:left w:val="single" w:sz="4" w:space="0" w:color="9AA5B1"/>
              <w:bottom w:val="single" w:sz="4" w:space="0" w:color="9AA5B1"/>
              <w:right w:val="single" w:sz="4" w:space="0" w:color="9AA5B1"/>
            </w:tcBorders>
            <w:vAlign w:val="center"/>
          </w:tcPr>
          <w:p w14:paraId="51BD6D43"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810" w:type="dxa"/>
            <w:tcBorders>
              <w:top w:val="single" w:sz="4" w:space="0" w:color="9AA5B1"/>
              <w:left w:val="single" w:sz="4" w:space="0" w:color="9AA5B1"/>
              <w:bottom w:val="single" w:sz="4" w:space="0" w:color="9AA5B1"/>
              <w:right w:val="single" w:sz="4" w:space="0" w:color="9AA5B1"/>
            </w:tcBorders>
            <w:vAlign w:val="center"/>
          </w:tcPr>
          <w:p w14:paraId="6B157289"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2999" w:type="dxa"/>
            <w:tcBorders>
              <w:top w:val="single" w:sz="4" w:space="0" w:color="9AA5B1"/>
              <w:left w:val="single" w:sz="4" w:space="0" w:color="9AA5B1"/>
              <w:bottom w:val="single" w:sz="4" w:space="0" w:color="9AA5B1"/>
              <w:right w:val="single" w:sz="4" w:space="0" w:color="9AA5B1"/>
            </w:tcBorders>
            <w:vAlign w:val="center"/>
          </w:tcPr>
          <w:p w14:paraId="30D7F1C0" w14:textId="77777777" w:rsidR="005C1B77" w:rsidRDefault="005C1B77">
            <w:pPr>
              <w:spacing w:before="32" w:after="32" w:line="254" w:lineRule="auto"/>
              <w:rPr>
                <w:rFonts w:ascii="Meiryo UI" w:eastAsia="Meiryo UI" w:hAnsi="Meiryo UI"/>
              </w:rPr>
            </w:pPr>
          </w:p>
        </w:tc>
      </w:tr>
      <w:tr w:rsidR="005C1B77" w14:paraId="288D6635" w14:textId="77777777">
        <w:trPr>
          <w:cantSplit/>
        </w:trPr>
        <w:tc>
          <w:tcPr>
            <w:tcW w:w="3050" w:type="dxa"/>
            <w:tcBorders>
              <w:top w:val="single" w:sz="4" w:space="0" w:color="9AA5B1"/>
              <w:left w:val="single" w:sz="4" w:space="0" w:color="9AA5B1"/>
              <w:bottom w:val="single" w:sz="4" w:space="0" w:color="9AA5B1"/>
              <w:right w:val="single" w:sz="4" w:space="0" w:color="9AA5B1"/>
            </w:tcBorders>
            <w:vAlign w:val="center"/>
          </w:tcPr>
          <w:p w14:paraId="37FA20B5"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外国語の商品資料・カタログ</w:t>
            </w:r>
          </w:p>
        </w:tc>
        <w:tc>
          <w:tcPr>
            <w:tcW w:w="780" w:type="dxa"/>
            <w:tcBorders>
              <w:top w:val="single" w:sz="4" w:space="0" w:color="9AA5B1"/>
              <w:left w:val="single" w:sz="4" w:space="0" w:color="9AA5B1"/>
              <w:bottom w:val="single" w:sz="4" w:space="0" w:color="9AA5B1"/>
              <w:right w:val="single" w:sz="4" w:space="0" w:color="9AA5B1"/>
            </w:tcBorders>
            <w:vAlign w:val="center"/>
          </w:tcPr>
          <w:p w14:paraId="11C58CDC"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80" w:type="dxa"/>
            <w:tcBorders>
              <w:top w:val="single" w:sz="4" w:space="0" w:color="9AA5B1"/>
              <w:left w:val="single" w:sz="4" w:space="0" w:color="9AA5B1"/>
              <w:bottom w:val="single" w:sz="4" w:space="0" w:color="9AA5B1"/>
              <w:right w:val="single" w:sz="4" w:space="0" w:color="9AA5B1"/>
            </w:tcBorders>
            <w:vAlign w:val="center"/>
          </w:tcPr>
          <w:p w14:paraId="62B983E0"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79" w:type="dxa"/>
            <w:tcBorders>
              <w:top w:val="single" w:sz="4" w:space="0" w:color="9AA5B1"/>
              <w:left w:val="single" w:sz="4" w:space="0" w:color="9AA5B1"/>
              <w:bottom w:val="single" w:sz="4" w:space="0" w:color="9AA5B1"/>
              <w:right w:val="single" w:sz="4" w:space="0" w:color="9AA5B1"/>
            </w:tcBorders>
            <w:vAlign w:val="center"/>
          </w:tcPr>
          <w:p w14:paraId="02050BCF"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01" w:type="dxa"/>
            <w:tcBorders>
              <w:top w:val="single" w:sz="4" w:space="0" w:color="9AA5B1"/>
              <w:left w:val="single" w:sz="4" w:space="0" w:color="9AA5B1"/>
              <w:bottom w:val="single" w:sz="4" w:space="0" w:color="9AA5B1"/>
              <w:right w:val="single" w:sz="4" w:space="0" w:color="9AA5B1"/>
            </w:tcBorders>
            <w:vAlign w:val="center"/>
          </w:tcPr>
          <w:p w14:paraId="16A2B91A"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810" w:type="dxa"/>
            <w:tcBorders>
              <w:top w:val="single" w:sz="4" w:space="0" w:color="9AA5B1"/>
              <w:left w:val="single" w:sz="4" w:space="0" w:color="9AA5B1"/>
              <w:bottom w:val="single" w:sz="4" w:space="0" w:color="9AA5B1"/>
              <w:right w:val="single" w:sz="4" w:space="0" w:color="9AA5B1"/>
            </w:tcBorders>
            <w:vAlign w:val="center"/>
          </w:tcPr>
          <w:p w14:paraId="7BA3D710"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2999" w:type="dxa"/>
            <w:tcBorders>
              <w:top w:val="single" w:sz="4" w:space="0" w:color="9AA5B1"/>
              <w:left w:val="single" w:sz="4" w:space="0" w:color="9AA5B1"/>
              <w:bottom w:val="single" w:sz="4" w:space="0" w:color="9AA5B1"/>
              <w:right w:val="single" w:sz="4" w:space="0" w:color="9AA5B1"/>
            </w:tcBorders>
            <w:vAlign w:val="center"/>
          </w:tcPr>
          <w:p w14:paraId="577E6FA1" w14:textId="77777777" w:rsidR="005C1B77" w:rsidRDefault="005C1B77">
            <w:pPr>
              <w:spacing w:before="32" w:after="32" w:line="254" w:lineRule="auto"/>
              <w:rPr>
                <w:rFonts w:ascii="Meiryo UI" w:eastAsia="Meiryo UI" w:hAnsi="Meiryo UI"/>
              </w:rPr>
            </w:pPr>
          </w:p>
        </w:tc>
      </w:tr>
      <w:tr w:rsidR="005C1B77" w14:paraId="52275B13" w14:textId="77777777">
        <w:trPr>
          <w:cantSplit/>
        </w:trPr>
        <w:tc>
          <w:tcPr>
            <w:tcW w:w="3050" w:type="dxa"/>
            <w:tcBorders>
              <w:top w:val="single" w:sz="4" w:space="0" w:color="9AA5B1"/>
              <w:left w:val="single" w:sz="4" w:space="0" w:color="9AA5B1"/>
              <w:bottom w:val="single" w:sz="4" w:space="0" w:color="9AA5B1"/>
              <w:right w:val="single" w:sz="4" w:space="0" w:color="9AA5B1"/>
            </w:tcBorders>
            <w:vAlign w:val="center"/>
          </w:tcPr>
          <w:p w14:paraId="5396B640"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外国語のラベル・成分・仕様表示</w:t>
            </w:r>
          </w:p>
        </w:tc>
        <w:tc>
          <w:tcPr>
            <w:tcW w:w="780" w:type="dxa"/>
            <w:tcBorders>
              <w:top w:val="single" w:sz="4" w:space="0" w:color="9AA5B1"/>
              <w:left w:val="single" w:sz="4" w:space="0" w:color="9AA5B1"/>
              <w:bottom w:val="single" w:sz="4" w:space="0" w:color="9AA5B1"/>
              <w:right w:val="single" w:sz="4" w:space="0" w:color="9AA5B1"/>
            </w:tcBorders>
            <w:vAlign w:val="center"/>
          </w:tcPr>
          <w:p w14:paraId="57DA9B87"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80" w:type="dxa"/>
            <w:tcBorders>
              <w:top w:val="single" w:sz="4" w:space="0" w:color="9AA5B1"/>
              <w:left w:val="single" w:sz="4" w:space="0" w:color="9AA5B1"/>
              <w:bottom w:val="single" w:sz="4" w:space="0" w:color="9AA5B1"/>
              <w:right w:val="single" w:sz="4" w:space="0" w:color="9AA5B1"/>
            </w:tcBorders>
            <w:vAlign w:val="center"/>
          </w:tcPr>
          <w:p w14:paraId="788D618E"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79" w:type="dxa"/>
            <w:tcBorders>
              <w:top w:val="single" w:sz="4" w:space="0" w:color="9AA5B1"/>
              <w:left w:val="single" w:sz="4" w:space="0" w:color="9AA5B1"/>
              <w:bottom w:val="single" w:sz="4" w:space="0" w:color="9AA5B1"/>
              <w:right w:val="single" w:sz="4" w:space="0" w:color="9AA5B1"/>
            </w:tcBorders>
            <w:vAlign w:val="center"/>
          </w:tcPr>
          <w:p w14:paraId="62E48AC8"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01" w:type="dxa"/>
            <w:tcBorders>
              <w:top w:val="single" w:sz="4" w:space="0" w:color="9AA5B1"/>
              <w:left w:val="single" w:sz="4" w:space="0" w:color="9AA5B1"/>
              <w:bottom w:val="single" w:sz="4" w:space="0" w:color="9AA5B1"/>
              <w:right w:val="single" w:sz="4" w:space="0" w:color="9AA5B1"/>
            </w:tcBorders>
            <w:vAlign w:val="center"/>
          </w:tcPr>
          <w:p w14:paraId="74AD00C8"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810" w:type="dxa"/>
            <w:tcBorders>
              <w:top w:val="single" w:sz="4" w:space="0" w:color="9AA5B1"/>
              <w:left w:val="single" w:sz="4" w:space="0" w:color="9AA5B1"/>
              <w:bottom w:val="single" w:sz="4" w:space="0" w:color="9AA5B1"/>
              <w:right w:val="single" w:sz="4" w:space="0" w:color="9AA5B1"/>
            </w:tcBorders>
            <w:vAlign w:val="center"/>
          </w:tcPr>
          <w:p w14:paraId="2C03E89A"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2999" w:type="dxa"/>
            <w:tcBorders>
              <w:top w:val="single" w:sz="4" w:space="0" w:color="9AA5B1"/>
              <w:left w:val="single" w:sz="4" w:space="0" w:color="9AA5B1"/>
              <w:bottom w:val="single" w:sz="4" w:space="0" w:color="9AA5B1"/>
              <w:right w:val="single" w:sz="4" w:space="0" w:color="9AA5B1"/>
            </w:tcBorders>
            <w:vAlign w:val="center"/>
          </w:tcPr>
          <w:p w14:paraId="2CFF1DCF" w14:textId="77777777" w:rsidR="005C1B77" w:rsidRDefault="005C1B77">
            <w:pPr>
              <w:spacing w:before="32" w:after="32" w:line="254" w:lineRule="auto"/>
              <w:rPr>
                <w:rFonts w:ascii="Meiryo UI" w:eastAsia="Meiryo UI" w:hAnsi="Meiryo UI"/>
              </w:rPr>
            </w:pPr>
          </w:p>
        </w:tc>
      </w:tr>
      <w:tr w:rsidR="005C1B77" w14:paraId="434E57B0" w14:textId="77777777">
        <w:trPr>
          <w:cantSplit/>
        </w:trPr>
        <w:tc>
          <w:tcPr>
            <w:tcW w:w="3050" w:type="dxa"/>
            <w:tcBorders>
              <w:top w:val="single" w:sz="4" w:space="0" w:color="9AA5B1"/>
              <w:left w:val="single" w:sz="4" w:space="0" w:color="9AA5B1"/>
              <w:bottom w:val="single" w:sz="4" w:space="0" w:color="9AA5B1"/>
              <w:right w:val="single" w:sz="4" w:space="0" w:color="9AA5B1"/>
            </w:tcBorders>
            <w:vAlign w:val="center"/>
          </w:tcPr>
          <w:p w14:paraId="4ADDCFAD"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対象国で必要な認証・登録</w:t>
            </w:r>
          </w:p>
        </w:tc>
        <w:tc>
          <w:tcPr>
            <w:tcW w:w="780" w:type="dxa"/>
            <w:tcBorders>
              <w:top w:val="single" w:sz="4" w:space="0" w:color="9AA5B1"/>
              <w:left w:val="single" w:sz="4" w:space="0" w:color="9AA5B1"/>
              <w:bottom w:val="single" w:sz="4" w:space="0" w:color="9AA5B1"/>
              <w:right w:val="single" w:sz="4" w:space="0" w:color="9AA5B1"/>
            </w:tcBorders>
            <w:vAlign w:val="center"/>
          </w:tcPr>
          <w:p w14:paraId="3A750FA4"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80" w:type="dxa"/>
            <w:tcBorders>
              <w:top w:val="single" w:sz="4" w:space="0" w:color="9AA5B1"/>
              <w:left w:val="single" w:sz="4" w:space="0" w:color="9AA5B1"/>
              <w:bottom w:val="single" w:sz="4" w:space="0" w:color="9AA5B1"/>
              <w:right w:val="single" w:sz="4" w:space="0" w:color="9AA5B1"/>
            </w:tcBorders>
            <w:vAlign w:val="center"/>
          </w:tcPr>
          <w:p w14:paraId="37E5E0B8"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79" w:type="dxa"/>
            <w:tcBorders>
              <w:top w:val="single" w:sz="4" w:space="0" w:color="9AA5B1"/>
              <w:left w:val="single" w:sz="4" w:space="0" w:color="9AA5B1"/>
              <w:bottom w:val="single" w:sz="4" w:space="0" w:color="9AA5B1"/>
              <w:right w:val="single" w:sz="4" w:space="0" w:color="9AA5B1"/>
            </w:tcBorders>
            <w:vAlign w:val="center"/>
          </w:tcPr>
          <w:p w14:paraId="08EABA08"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01" w:type="dxa"/>
            <w:tcBorders>
              <w:top w:val="single" w:sz="4" w:space="0" w:color="9AA5B1"/>
              <w:left w:val="single" w:sz="4" w:space="0" w:color="9AA5B1"/>
              <w:bottom w:val="single" w:sz="4" w:space="0" w:color="9AA5B1"/>
              <w:right w:val="single" w:sz="4" w:space="0" w:color="9AA5B1"/>
            </w:tcBorders>
            <w:vAlign w:val="center"/>
          </w:tcPr>
          <w:p w14:paraId="2FEF6773"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810" w:type="dxa"/>
            <w:tcBorders>
              <w:top w:val="single" w:sz="4" w:space="0" w:color="9AA5B1"/>
              <w:left w:val="single" w:sz="4" w:space="0" w:color="9AA5B1"/>
              <w:bottom w:val="single" w:sz="4" w:space="0" w:color="9AA5B1"/>
              <w:right w:val="single" w:sz="4" w:space="0" w:color="9AA5B1"/>
            </w:tcBorders>
            <w:vAlign w:val="center"/>
          </w:tcPr>
          <w:p w14:paraId="0E607681"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2999" w:type="dxa"/>
            <w:tcBorders>
              <w:top w:val="single" w:sz="4" w:space="0" w:color="9AA5B1"/>
              <w:left w:val="single" w:sz="4" w:space="0" w:color="9AA5B1"/>
              <w:bottom w:val="single" w:sz="4" w:space="0" w:color="9AA5B1"/>
              <w:right w:val="single" w:sz="4" w:space="0" w:color="9AA5B1"/>
            </w:tcBorders>
            <w:vAlign w:val="center"/>
          </w:tcPr>
          <w:p w14:paraId="25AEF088" w14:textId="77777777" w:rsidR="005C1B77" w:rsidRDefault="005C1B77">
            <w:pPr>
              <w:spacing w:before="32" w:after="32" w:line="254" w:lineRule="auto"/>
              <w:rPr>
                <w:rFonts w:ascii="Meiryo UI" w:eastAsia="Meiryo UI" w:hAnsi="Meiryo UI"/>
              </w:rPr>
            </w:pPr>
          </w:p>
        </w:tc>
      </w:tr>
      <w:tr w:rsidR="005C1B77" w14:paraId="000A15D1" w14:textId="77777777">
        <w:trPr>
          <w:cantSplit/>
        </w:trPr>
        <w:tc>
          <w:tcPr>
            <w:tcW w:w="3050" w:type="dxa"/>
            <w:tcBorders>
              <w:top w:val="single" w:sz="4" w:space="0" w:color="9AA5B1"/>
              <w:left w:val="single" w:sz="4" w:space="0" w:color="9AA5B1"/>
              <w:bottom w:val="single" w:sz="4" w:space="0" w:color="9AA5B1"/>
              <w:right w:val="single" w:sz="4" w:space="0" w:color="9AA5B1"/>
            </w:tcBorders>
            <w:vAlign w:val="center"/>
          </w:tcPr>
          <w:p w14:paraId="2F86E350"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対象国の輸入規制・許認可の確認</w:t>
            </w:r>
          </w:p>
        </w:tc>
        <w:tc>
          <w:tcPr>
            <w:tcW w:w="780" w:type="dxa"/>
            <w:tcBorders>
              <w:top w:val="single" w:sz="4" w:space="0" w:color="9AA5B1"/>
              <w:left w:val="single" w:sz="4" w:space="0" w:color="9AA5B1"/>
              <w:bottom w:val="single" w:sz="4" w:space="0" w:color="9AA5B1"/>
              <w:right w:val="single" w:sz="4" w:space="0" w:color="9AA5B1"/>
            </w:tcBorders>
            <w:vAlign w:val="center"/>
          </w:tcPr>
          <w:p w14:paraId="64CB4EE0"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80" w:type="dxa"/>
            <w:tcBorders>
              <w:top w:val="single" w:sz="4" w:space="0" w:color="9AA5B1"/>
              <w:left w:val="single" w:sz="4" w:space="0" w:color="9AA5B1"/>
              <w:bottom w:val="single" w:sz="4" w:space="0" w:color="9AA5B1"/>
              <w:right w:val="single" w:sz="4" w:space="0" w:color="9AA5B1"/>
            </w:tcBorders>
            <w:vAlign w:val="center"/>
          </w:tcPr>
          <w:p w14:paraId="669DC6E8"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79" w:type="dxa"/>
            <w:tcBorders>
              <w:top w:val="single" w:sz="4" w:space="0" w:color="9AA5B1"/>
              <w:left w:val="single" w:sz="4" w:space="0" w:color="9AA5B1"/>
              <w:bottom w:val="single" w:sz="4" w:space="0" w:color="9AA5B1"/>
              <w:right w:val="single" w:sz="4" w:space="0" w:color="9AA5B1"/>
            </w:tcBorders>
            <w:vAlign w:val="center"/>
          </w:tcPr>
          <w:p w14:paraId="4DE4A2D3"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01" w:type="dxa"/>
            <w:tcBorders>
              <w:top w:val="single" w:sz="4" w:space="0" w:color="9AA5B1"/>
              <w:left w:val="single" w:sz="4" w:space="0" w:color="9AA5B1"/>
              <w:bottom w:val="single" w:sz="4" w:space="0" w:color="9AA5B1"/>
              <w:right w:val="single" w:sz="4" w:space="0" w:color="9AA5B1"/>
            </w:tcBorders>
            <w:vAlign w:val="center"/>
          </w:tcPr>
          <w:p w14:paraId="57474BBF"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810" w:type="dxa"/>
            <w:tcBorders>
              <w:top w:val="single" w:sz="4" w:space="0" w:color="9AA5B1"/>
              <w:left w:val="single" w:sz="4" w:space="0" w:color="9AA5B1"/>
              <w:bottom w:val="single" w:sz="4" w:space="0" w:color="9AA5B1"/>
              <w:right w:val="single" w:sz="4" w:space="0" w:color="9AA5B1"/>
            </w:tcBorders>
            <w:vAlign w:val="center"/>
          </w:tcPr>
          <w:p w14:paraId="6531C915"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2999" w:type="dxa"/>
            <w:tcBorders>
              <w:top w:val="single" w:sz="4" w:space="0" w:color="9AA5B1"/>
              <w:left w:val="single" w:sz="4" w:space="0" w:color="9AA5B1"/>
              <w:bottom w:val="single" w:sz="4" w:space="0" w:color="9AA5B1"/>
              <w:right w:val="single" w:sz="4" w:space="0" w:color="9AA5B1"/>
            </w:tcBorders>
            <w:vAlign w:val="center"/>
          </w:tcPr>
          <w:p w14:paraId="41FC1DA5" w14:textId="77777777" w:rsidR="005C1B77" w:rsidRDefault="005C1B77">
            <w:pPr>
              <w:spacing w:before="32" w:after="32" w:line="254" w:lineRule="auto"/>
              <w:rPr>
                <w:rFonts w:ascii="Meiryo UI" w:eastAsia="Meiryo UI" w:hAnsi="Meiryo UI"/>
              </w:rPr>
            </w:pPr>
          </w:p>
        </w:tc>
      </w:tr>
      <w:tr w:rsidR="005C1B77" w14:paraId="552BB3FB" w14:textId="77777777">
        <w:trPr>
          <w:cantSplit/>
        </w:trPr>
        <w:tc>
          <w:tcPr>
            <w:tcW w:w="3050" w:type="dxa"/>
            <w:tcBorders>
              <w:top w:val="single" w:sz="4" w:space="0" w:color="9AA5B1"/>
              <w:left w:val="single" w:sz="4" w:space="0" w:color="9AA5B1"/>
              <w:bottom w:val="single" w:sz="4" w:space="0" w:color="9AA5B1"/>
              <w:right w:val="single" w:sz="4" w:space="0" w:color="9AA5B1"/>
            </w:tcBorders>
            <w:vAlign w:val="center"/>
          </w:tcPr>
          <w:p w14:paraId="1DF3A25C"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対象国における商標の登録・確認</w:t>
            </w:r>
          </w:p>
        </w:tc>
        <w:tc>
          <w:tcPr>
            <w:tcW w:w="780" w:type="dxa"/>
            <w:tcBorders>
              <w:top w:val="single" w:sz="4" w:space="0" w:color="9AA5B1"/>
              <w:left w:val="single" w:sz="4" w:space="0" w:color="9AA5B1"/>
              <w:bottom w:val="single" w:sz="4" w:space="0" w:color="9AA5B1"/>
              <w:right w:val="single" w:sz="4" w:space="0" w:color="9AA5B1"/>
            </w:tcBorders>
            <w:vAlign w:val="center"/>
          </w:tcPr>
          <w:p w14:paraId="26A85614"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80" w:type="dxa"/>
            <w:tcBorders>
              <w:top w:val="single" w:sz="4" w:space="0" w:color="9AA5B1"/>
              <w:left w:val="single" w:sz="4" w:space="0" w:color="9AA5B1"/>
              <w:bottom w:val="single" w:sz="4" w:space="0" w:color="9AA5B1"/>
              <w:right w:val="single" w:sz="4" w:space="0" w:color="9AA5B1"/>
            </w:tcBorders>
            <w:vAlign w:val="center"/>
          </w:tcPr>
          <w:p w14:paraId="22FAF64A"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79" w:type="dxa"/>
            <w:tcBorders>
              <w:top w:val="single" w:sz="4" w:space="0" w:color="9AA5B1"/>
              <w:left w:val="single" w:sz="4" w:space="0" w:color="9AA5B1"/>
              <w:bottom w:val="single" w:sz="4" w:space="0" w:color="9AA5B1"/>
              <w:right w:val="single" w:sz="4" w:space="0" w:color="9AA5B1"/>
            </w:tcBorders>
            <w:vAlign w:val="center"/>
          </w:tcPr>
          <w:p w14:paraId="10C73121"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701" w:type="dxa"/>
            <w:tcBorders>
              <w:top w:val="single" w:sz="4" w:space="0" w:color="9AA5B1"/>
              <w:left w:val="single" w:sz="4" w:space="0" w:color="9AA5B1"/>
              <w:bottom w:val="single" w:sz="4" w:space="0" w:color="9AA5B1"/>
              <w:right w:val="single" w:sz="4" w:space="0" w:color="9AA5B1"/>
            </w:tcBorders>
            <w:vAlign w:val="center"/>
          </w:tcPr>
          <w:p w14:paraId="44B473F6"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810" w:type="dxa"/>
            <w:tcBorders>
              <w:top w:val="single" w:sz="4" w:space="0" w:color="9AA5B1"/>
              <w:left w:val="single" w:sz="4" w:space="0" w:color="9AA5B1"/>
              <w:bottom w:val="single" w:sz="4" w:space="0" w:color="9AA5B1"/>
              <w:right w:val="single" w:sz="4" w:space="0" w:color="9AA5B1"/>
            </w:tcBorders>
            <w:vAlign w:val="center"/>
          </w:tcPr>
          <w:p w14:paraId="59D18E51" w14:textId="77777777" w:rsidR="005C1B77" w:rsidRDefault="00640DC0">
            <w:pPr>
              <w:spacing w:before="22" w:after="22" w:line="247" w:lineRule="auto"/>
              <w:jc w:val="center"/>
              <w:rPr>
                <w:rFonts w:ascii="Meiryo UI" w:eastAsia="Meiryo UI" w:hAnsi="Meiryo UI"/>
              </w:rPr>
            </w:pPr>
            <w:r>
              <w:rPr>
                <w:rFonts w:ascii="Meiryo UI" w:eastAsia="Meiryo UI" w:hAnsi="Meiryo UI"/>
              </w:rPr>
              <w:t>☐</w:t>
            </w:r>
          </w:p>
        </w:tc>
        <w:tc>
          <w:tcPr>
            <w:tcW w:w="2999" w:type="dxa"/>
            <w:tcBorders>
              <w:top w:val="single" w:sz="4" w:space="0" w:color="9AA5B1"/>
              <w:left w:val="single" w:sz="4" w:space="0" w:color="9AA5B1"/>
              <w:bottom w:val="single" w:sz="4" w:space="0" w:color="9AA5B1"/>
              <w:right w:val="single" w:sz="4" w:space="0" w:color="9AA5B1"/>
            </w:tcBorders>
            <w:vAlign w:val="center"/>
          </w:tcPr>
          <w:p w14:paraId="574D8D1F" w14:textId="77777777" w:rsidR="005C1B77" w:rsidRDefault="005C1B77">
            <w:pPr>
              <w:spacing w:before="32" w:after="32" w:line="254" w:lineRule="auto"/>
              <w:rPr>
                <w:rFonts w:ascii="Meiryo UI" w:eastAsia="Meiryo UI" w:hAnsi="Meiryo UI"/>
              </w:rPr>
            </w:pPr>
          </w:p>
        </w:tc>
      </w:tr>
    </w:tbl>
    <w:p w14:paraId="08A4763C" w14:textId="77777777" w:rsidR="005C1B77" w:rsidRDefault="00640DC0">
      <w:pPr>
        <w:pBdr>
          <w:left w:val="single" w:sz="18" w:space="6" w:color="1F3864"/>
        </w:pBdr>
        <w:spacing w:before="140" w:after="50"/>
        <w:ind w:left="60"/>
        <w:rPr>
          <w:rFonts w:ascii="Meiryo UI" w:eastAsia="Meiryo UI" w:hAnsi="Meiryo UI"/>
        </w:rPr>
      </w:pPr>
      <w:r>
        <w:rPr>
          <w:rFonts w:ascii="Meiryo UI" w:eastAsia="Meiryo UI" w:hAnsi="Meiryo UI"/>
          <w:b/>
          <w:bCs/>
          <w:color w:val="1F3864"/>
          <w:sz w:val="19"/>
          <w:szCs w:val="19"/>
        </w:rPr>
        <w:t xml:space="preserve">問22　</w:t>
      </w:r>
      <w:r>
        <w:rPr>
          <w:rFonts w:ascii="Meiryo UI" w:eastAsia="Meiryo UI" w:hAnsi="Meiryo UI"/>
          <w:b/>
          <w:bCs/>
          <w:sz w:val="19"/>
          <w:szCs w:val="19"/>
        </w:rPr>
        <w:t>業種別の追加確認</w:t>
      </w:r>
      <w:r>
        <w:rPr>
          <w:rFonts w:ascii="Meiryo UI" w:eastAsia="Meiryo UI" w:hAnsi="Meiryo UI"/>
          <w:color w:val="7F7F7F"/>
          <w:sz w:val="15"/>
          <w:szCs w:val="15"/>
        </w:rPr>
        <w:t xml:space="preserve"> 【該当する欄のみ】</w:t>
      </w:r>
    </w:p>
    <w:p w14:paraId="28588B4E" w14:textId="77777777" w:rsidR="005C1B77" w:rsidRDefault="00640DC0">
      <w:pPr>
        <w:spacing w:before="10" w:after="40" w:line="240" w:lineRule="auto"/>
        <w:ind w:left="100"/>
        <w:rPr>
          <w:rFonts w:ascii="Meiryo UI" w:eastAsia="Meiryo UI" w:hAnsi="Meiryo UI"/>
        </w:rPr>
      </w:pPr>
      <w:r>
        <w:rPr>
          <w:rFonts w:ascii="Meiryo UI" w:eastAsia="Meiryo UI" w:hAnsi="Meiryo UI"/>
          <w:color w:val="595959"/>
          <w:sz w:val="15"/>
          <w:szCs w:val="15"/>
        </w:rPr>
        <w:lastRenderedPageBreak/>
        <w:t>※ 問2で選択した業種に対応する欄のみご記入ください。他の欄は記入不要です。</w:t>
      </w:r>
    </w:p>
    <w:tbl>
      <w:tblPr>
        <w:tblW w:w="9900" w:type="dxa"/>
        <w:tblLayout w:type="fixed"/>
        <w:tblCellMar>
          <w:top w:w="50" w:type="dxa"/>
          <w:left w:w="50" w:type="dxa"/>
          <w:bottom w:w="50" w:type="dxa"/>
          <w:right w:w="50" w:type="dxa"/>
        </w:tblCellMar>
        <w:tblLook w:val="0000" w:firstRow="0" w:lastRow="0" w:firstColumn="0" w:lastColumn="0" w:noHBand="0" w:noVBand="0"/>
      </w:tblPr>
      <w:tblGrid>
        <w:gridCol w:w="1405"/>
        <w:gridCol w:w="3179"/>
        <w:gridCol w:w="5316"/>
      </w:tblGrid>
      <w:tr w:rsidR="005C1B77" w14:paraId="6AF826EA" w14:textId="77777777">
        <w:trPr>
          <w:cantSplit/>
        </w:trPr>
        <w:tc>
          <w:tcPr>
            <w:tcW w:w="1405" w:type="dxa"/>
            <w:vMerge w:val="restart"/>
            <w:tcBorders>
              <w:top w:val="single" w:sz="4" w:space="0" w:color="9AA5B1"/>
              <w:left w:val="single" w:sz="4" w:space="0" w:color="9AA5B1"/>
              <w:bottom w:val="single" w:sz="4" w:space="0" w:color="9AA5B1"/>
              <w:right w:val="single" w:sz="4" w:space="0" w:color="9AA5B1"/>
            </w:tcBorders>
            <w:shd w:val="clear" w:color="auto" w:fill="F2F2F2"/>
            <w:vAlign w:val="center"/>
          </w:tcPr>
          <w:p w14:paraId="67E4E8F4" w14:textId="77777777" w:rsidR="005C1B77" w:rsidRDefault="00640DC0">
            <w:pPr>
              <w:spacing w:before="22" w:after="22" w:line="247" w:lineRule="auto"/>
              <w:jc w:val="center"/>
              <w:rPr>
                <w:rFonts w:ascii="Meiryo UI" w:eastAsia="Meiryo UI" w:hAnsi="Meiryo UI"/>
                <w:sz w:val="16"/>
                <w:szCs w:val="16"/>
              </w:rPr>
            </w:pPr>
            <w:r>
              <w:rPr>
                <w:rFonts w:ascii="Meiryo UI" w:eastAsia="Meiryo UI" w:hAnsi="Meiryo UI"/>
                <w:sz w:val="16"/>
                <w:szCs w:val="16"/>
              </w:rPr>
              <w:t xml:space="preserve">A・B・C </w:t>
            </w:r>
          </w:p>
          <w:p w14:paraId="53C9CCA1" w14:textId="77777777" w:rsidR="005C1B77" w:rsidRDefault="00640DC0">
            <w:pPr>
              <w:spacing w:before="22" w:after="22" w:line="247" w:lineRule="auto"/>
              <w:jc w:val="center"/>
              <w:rPr>
                <w:rFonts w:ascii="Meiryo UI" w:eastAsia="Meiryo UI" w:hAnsi="Meiryo UI"/>
              </w:rPr>
            </w:pPr>
            <w:r>
              <w:rPr>
                <w:rFonts w:ascii="Meiryo UI" w:eastAsia="Meiryo UI" w:hAnsi="Meiryo UI"/>
                <w:sz w:val="16"/>
                <w:szCs w:val="16"/>
              </w:rPr>
              <w:t>食品・消費財・化粧品等</w:t>
            </w:r>
          </w:p>
        </w:tc>
        <w:tc>
          <w:tcPr>
            <w:tcW w:w="3179" w:type="dxa"/>
            <w:tcBorders>
              <w:top w:val="single" w:sz="4" w:space="0" w:color="9AA5B1"/>
              <w:left w:val="single" w:sz="4" w:space="0" w:color="9AA5B1"/>
              <w:bottom w:val="single" w:sz="4" w:space="0" w:color="9AA5B1"/>
              <w:right w:val="single" w:sz="4" w:space="0" w:color="9AA5B1"/>
            </w:tcBorders>
            <w:vAlign w:val="center"/>
          </w:tcPr>
          <w:p w14:paraId="7FBC1D38" w14:textId="77777777" w:rsidR="005C1B77" w:rsidRDefault="00640DC0">
            <w:pPr>
              <w:spacing w:before="20" w:after="20"/>
              <w:rPr>
                <w:rFonts w:ascii="Meiryo UI" w:eastAsia="Meiryo UI" w:hAnsi="Meiryo UI"/>
              </w:rPr>
            </w:pPr>
            <w:r>
              <w:rPr>
                <w:rFonts w:ascii="Meiryo UI" w:eastAsia="Meiryo UI" w:hAnsi="Meiryo UI"/>
                <w:sz w:val="15"/>
                <w:szCs w:val="15"/>
              </w:rPr>
              <w:t>賞味期間・使用期間</w:t>
            </w:r>
          </w:p>
        </w:tc>
        <w:tc>
          <w:tcPr>
            <w:tcW w:w="5316" w:type="dxa"/>
            <w:tcBorders>
              <w:top w:val="single" w:sz="4" w:space="0" w:color="9AA5B1"/>
              <w:left w:val="single" w:sz="4" w:space="0" w:color="9AA5B1"/>
              <w:bottom w:val="single" w:sz="4" w:space="0" w:color="9AA5B1"/>
              <w:right w:val="single" w:sz="4" w:space="0" w:color="9AA5B1"/>
            </w:tcBorders>
            <w:vAlign w:val="center"/>
          </w:tcPr>
          <w:p w14:paraId="6EB9DA49"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 xml:space="preserve">6か月未満　</w:t>
            </w:r>
            <w:r>
              <w:rPr>
                <w:rFonts w:ascii="Meiryo UI" w:eastAsia="Meiryo UI" w:hAnsi="Meiryo UI"/>
                <w:sz w:val="17"/>
                <w:szCs w:val="17"/>
              </w:rPr>
              <w:t xml:space="preserve">☐ </w:t>
            </w:r>
            <w:r>
              <w:rPr>
                <w:rFonts w:ascii="Meiryo UI" w:eastAsia="Meiryo UI" w:hAnsi="Meiryo UI"/>
                <w:sz w:val="15"/>
                <w:szCs w:val="15"/>
              </w:rPr>
              <w:t xml:space="preserve">6か月〜1年未満　</w:t>
            </w:r>
            <w:r>
              <w:rPr>
                <w:rFonts w:ascii="Meiryo UI" w:eastAsia="Meiryo UI" w:hAnsi="Meiryo UI"/>
                <w:sz w:val="17"/>
                <w:szCs w:val="17"/>
              </w:rPr>
              <w:t xml:space="preserve">☐ </w:t>
            </w:r>
            <w:r>
              <w:rPr>
                <w:rFonts w:ascii="Meiryo UI" w:eastAsia="Meiryo UI" w:hAnsi="Meiryo UI"/>
                <w:sz w:val="15"/>
                <w:szCs w:val="15"/>
              </w:rPr>
              <w:t xml:space="preserve">1年以上　</w:t>
            </w:r>
            <w:r>
              <w:rPr>
                <w:rFonts w:ascii="Meiryo UI" w:eastAsia="Meiryo UI" w:hAnsi="Meiryo UI"/>
                <w:sz w:val="17"/>
                <w:szCs w:val="17"/>
              </w:rPr>
              <w:t xml:space="preserve">☐ </w:t>
            </w:r>
            <w:r>
              <w:rPr>
                <w:rFonts w:ascii="Meiryo UI" w:eastAsia="Meiryo UI" w:hAnsi="Meiryo UI"/>
                <w:sz w:val="15"/>
                <w:szCs w:val="15"/>
              </w:rPr>
              <w:t>該当なし</w:t>
            </w:r>
          </w:p>
        </w:tc>
      </w:tr>
      <w:tr w:rsidR="005C1B77" w14:paraId="3B42ED7E" w14:textId="77777777">
        <w:trPr>
          <w:cantSplit/>
        </w:trPr>
        <w:tc>
          <w:tcPr>
            <w:tcW w:w="1405" w:type="dxa"/>
            <w:vMerge/>
            <w:tcBorders>
              <w:top w:val="single" w:sz="4" w:space="0" w:color="9AA5B1"/>
              <w:left w:val="single" w:sz="4" w:space="0" w:color="9AA5B1"/>
              <w:bottom w:val="single" w:sz="4" w:space="0" w:color="9AA5B1"/>
              <w:right w:val="single" w:sz="4" w:space="0" w:color="9AA5B1"/>
            </w:tcBorders>
            <w:shd w:val="clear" w:color="auto" w:fill="F2F2F2"/>
            <w:vAlign w:val="center"/>
          </w:tcPr>
          <w:p w14:paraId="4CF9DDB6" w14:textId="77777777" w:rsidR="005C1B77" w:rsidRDefault="005C1B77">
            <w:pPr>
              <w:spacing w:before="22" w:after="22" w:line="247" w:lineRule="auto"/>
              <w:rPr>
                <w:rFonts w:ascii="Meiryo UI" w:eastAsia="Meiryo UI" w:hAnsi="Meiryo UI"/>
              </w:rPr>
            </w:pPr>
          </w:p>
        </w:tc>
        <w:tc>
          <w:tcPr>
            <w:tcW w:w="3179" w:type="dxa"/>
            <w:tcBorders>
              <w:top w:val="single" w:sz="4" w:space="0" w:color="9AA5B1"/>
              <w:left w:val="single" w:sz="4" w:space="0" w:color="9AA5B1"/>
              <w:bottom w:val="single" w:sz="4" w:space="0" w:color="9AA5B1"/>
              <w:right w:val="single" w:sz="4" w:space="0" w:color="9AA5B1"/>
            </w:tcBorders>
            <w:vAlign w:val="center"/>
          </w:tcPr>
          <w:p w14:paraId="28BB6EF4" w14:textId="77777777" w:rsidR="005C1B77" w:rsidRDefault="00640DC0">
            <w:pPr>
              <w:spacing w:before="20" w:after="20"/>
              <w:rPr>
                <w:rFonts w:ascii="Meiryo UI" w:eastAsia="Meiryo UI" w:hAnsi="Meiryo UI"/>
              </w:rPr>
            </w:pPr>
            <w:r>
              <w:rPr>
                <w:rFonts w:ascii="Meiryo UI" w:eastAsia="Meiryo UI" w:hAnsi="Meiryo UI"/>
                <w:sz w:val="15"/>
                <w:szCs w:val="15"/>
              </w:rPr>
              <w:t>保存方法（温度帯）</w:t>
            </w:r>
          </w:p>
        </w:tc>
        <w:tc>
          <w:tcPr>
            <w:tcW w:w="5316" w:type="dxa"/>
            <w:tcBorders>
              <w:top w:val="single" w:sz="4" w:space="0" w:color="9AA5B1"/>
              <w:left w:val="single" w:sz="4" w:space="0" w:color="9AA5B1"/>
              <w:bottom w:val="single" w:sz="4" w:space="0" w:color="9AA5B1"/>
              <w:right w:val="single" w:sz="4" w:space="0" w:color="9AA5B1"/>
            </w:tcBorders>
            <w:vAlign w:val="center"/>
          </w:tcPr>
          <w:p w14:paraId="399C4655"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 xml:space="preserve">常温　</w:t>
            </w:r>
            <w:r>
              <w:rPr>
                <w:rFonts w:ascii="Meiryo UI" w:eastAsia="Meiryo UI" w:hAnsi="Meiryo UI"/>
                <w:sz w:val="17"/>
                <w:szCs w:val="17"/>
              </w:rPr>
              <w:t xml:space="preserve">☐ </w:t>
            </w:r>
            <w:r>
              <w:rPr>
                <w:rFonts w:ascii="Meiryo UI" w:eastAsia="Meiryo UI" w:hAnsi="Meiryo UI"/>
                <w:sz w:val="15"/>
                <w:szCs w:val="15"/>
              </w:rPr>
              <w:t xml:space="preserve">冷蔵　</w:t>
            </w:r>
            <w:r>
              <w:rPr>
                <w:rFonts w:ascii="Meiryo UI" w:eastAsia="Meiryo UI" w:hAnsi="Meiryo UI"/>
                <w:sz w:val="17"/>
                <w:szCs w:val="17"/>
              </w:rPr>
              <w:t xml:space="preserve">☐ </w:t>
            </w:r>
            <w:r>
              <w:rPr>
                <w:rFonts w:ascii="Meiryo UI" w:eastAsia="Meiryo UI" w:hAnsi="Meiryo UI"/>
                <w:sz w:val="15"/>
                <w:szCs w:val="15"/>
              </w:rPr>
              <w:t xml:space="preserve">冷凍　</w:t>
            </w:r>
            <w:r>
              <w:rPr>
                <w:rFonts w:ascii="Meiryo UI" w:eastAsia="Meiryo UI" w:hAnsi="Meiryo UI"/>
                <w:sz w:val="17"/>
                <w:szCs w:val="17"/>
              </w:rPr>
              <w:t xml:space="preserve">☐ </w:t>
            </w:r>
            <w:r>
              <w:rPr>
                <w:rFonts w:ascii="Meiryo UI" w:eastAsia="Meiryo UI" w:hAnsi="Meiryo UI"/>
                <w:sz w:val="15"/>
                <w:szCs w:val="15"/>
              </w:rPr>
              <w:t>該当なし</w:t>
            </w:r>
          </w:p>
        </w:tc>
      </w:tr>
      <w:tr w:rsidR="005C1B77" w14:paraId="252C64AE" w14:textId="77777777">
        <w:trPr>
          <w:cantSplit/>
        </w:trPr>
        <w:tc>
          <w:tcPr>
            <w:tcW w:w="1405" w:type="dxa"/>
            <w:vMerge/>
            <w:tcBorders>
              <w:top w:val="single" w:sz="4" w:space="0" w:color="9AA5B1"/>
              <w:left w:val="single" w:sz="4" w:space="0" w:color="9AA5B1"/>
              <w:bottom w:val="single" w:sz="4" w:space="0" w:color="9AA5B1"/>
              <w:right w:val="single" w:sz="4" w:space="0" w:color="9AA5B1"/>
            </w:tcBorders>
            <w:shd w:val="clear" w:color="auto" w:fill="F2F2F2"/>
            <w:vAlign w:val="center"/>
          </w:tcPr>
          <w:p w14:paraId="119DC09C" w14:textId="77777777" w:rsidR="005C1B77" w:rsidRDefault="005C1B77">
            <w:pPr>
              <w:spacing w:before="22" w:after="22" w:line="247" w:lineRule="auto"/>
              <w:rPr>
                <w:rFonts w:ascii="Meiryo UI" w:eastAsia="Meiryo UI" w:hAnsi="Meiryo UI"/>
              </w:rPr>
            </w:pPr>
          </w:p>
        </w:tc>
        <w:tc>
          <w:tcPr>
            <w:tcW w:w="3179" w:type="dxa"/>
            <w:tcBorders>
              <w:top w:val="single" w:sz="4" w:space="0" w:color="9AA5B1"/>
              <w:left w:val="single" w:sz="4" w:space="0" w:color="9AA5B1"/>
              <w:bottom w:val="single" w:sz="4" w:space="0" w:color="9AA5B1"/>
              <w:right w:val="single" w:sz="4" w:space="0" w:color="9AA5B1"/>
            </w:tcBorders>
            <w:vAlign w:val="center"/>
          </w:tcPr>
          <w:p w14:paraId="6BF2DF3C" w14:textId="77777777" w:rsidR="005C1B77" w:rsidRDefault="00640DC0">
            <w:pPr>
              <w:spacing w:before="20" w:after="20"/>
              <w:rPr>
                <w:rFonts w:ascii="Meiryo UI" w:eastAsia="Meiryo UI" w:hAnsi="Meiryo UI"/>
              </w:rPr>
            </w:pPr>
            <w:r>
              <w:rPr>
                <w:rFonts w:ascii="Meiryo UI" w:eastAsia="Meiryo UI" w:hAnsi="Meiryo UI"/>
                <w:sz w:val="15"/>
                <w:szCs w:val="15"/>
              </w:rPr>
              <w:t>現地の輸入規制・成分規制の確認</w:t>
            </w:r>
          </w:p>
        </w:tc>
        <w:tc>
          <w:tcPr>
            <w:tcW w:w="5316" w:type="dxa"/>
            <w:tcBorders>
              <w:top w:val="single" w:sz="4" w:space="0" w:color="9AA5B1"/>
              <w:left w:val="single" w:sz="4" w:space="0" w:color="9AA5B1"/>
              <w:bottom w:val="single" w:sz="4" w:space="0" w:color="9AA5B1"/>
              <w:right w:val="single" w:sz="4" w:space="0" w:color="9AA5B1"/>
            </w:tcBorders>
            <w:vAlign w:val="center"/>
          </w:tcPr>
          <w:p w14:paraId="5F6AF456"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 xml:space="preserve">対応済　</w:t>
            </w:r>
            <w:r>
              <w:rPr>
                <w:rFonts w:ascii="Meiryo UI" w:eastAsia="Meiryo UI" w:hAnsi="Meiryo UI"/>
                <w:sz w:val="17"/>
                <w:szCs w:val="17"/>
              </w:rPr>
              <w:t xml:space="preserve">☐ </w:t>
            </w:r>
            <w:r>
              <w:rPr>
                <w:rFonts w:ascii="Meiryo UI" w:eastAsia="Meiryo UI" w:hAnsi="Meiryo UI"/>
                <w:sz w:val="15"/>
                <w:szCs w:val="15"/>
              </w:rPr>
              <w:t xml:space="preserve">対応中　</w:t>
            </w:r>
            <w:r>
              <w:rPr>
                <w:rFonts w:ascii="Meiryo UI" w:eastAsia="Meiryo UI" w:hAnsi="Meiryo UI"/>
                <w:sz w:val="17"/>
                <w:szCs w:val="17"/>
              </w:rPr>
              <w:t xml:space="preserve">☐ </w:t>
            </w:r>
            <w:r>
              <w:rPr>
                <w:rFonts w:ascii="Meiryo UI" w:eastAsia="Meiryo UI" w:hAnsi="Meiryo UI"/>
                <w:sz w:val="15"/>
                <w:szCs w:val="15"/>
              </w:rPr>
              <w:t xml:space="preserve">未対応　</w:t>
            </w:r>
            <w:r>
              <w:rPr>
                <w:rFonts w:ascii="Meiryo UI" w:eastAsia="Meiryo UI" w:hAnsi="Meiryo UI"/>
                <w:sz w:val="17"/>
                <w:szCs w:val="17"/>
              </w:rPr>
              <w:t xml:space="preserve">☐ </w:t>
            </w:r>
            <w:r>
              <w:rPr>
                <w:rFonts w:ascii="Meiryo UI" w:eastAsia="Meiryo UI" w:hAnsi="Meiryo UI"/>
                <w:sz w:val="15"/>
                <w:szCs w:val="15"/>
              </w:rPr>
              <w:t xml:space="preserve">不明　</w:t>
            </w:r>
            <w:r>
              <w:rPr>
                <w:rFonts w:ascii="Meiryo UI" w:eastAsia="Meiryo UI" w:hAnsi="Meiryo UI"/>
                <w:sz w:val="17"/>
                <w:szCs w:val="17"/>
              </w:rPr>
              <w:t xml:space="preserve">☐ </w:t>
            </w:r>
            <w:r>
              <w:rPr>
                <w:rFonts w:ascii="Meiryo UI" w:eastAsia="Meiryo UI" w:hAnsi="Meiryo UI"/>
                <w:sz w:val="15"/>
                <w:szCs w:val="15"/>
              </w:rPr>
              <w:t>該当なし</w:t>
            </w:r>
          </w:p>
        </w:tc>
      </w:tr>
      <w:tr w:rsidR="005C1B77" w14:paraId="432FCCF5" w14:textId="77777777">
        <w:trPr>
          <w:cantSplit/>
        </w:trPr>
        <w:tc>
          <w:tcPr>
            <w:tcW w:w="1405" w:type="dxa"/>
            <w:vMerge w:val="restart"/>
            <w:tcBorders>
              <w:top w:val="single" w:sz="4" w:space="0" w:color="9AA5B1"/>
              <w:left w:val="single" w:sz="4" w:space="0" w:color="9AA5B1"/>
              <w:bottom w:val="single" w:sz="4" w:space="0" w:color="9AA5B1"/>
              <w:right w:val="single" w:sz="4" w:space="0" w:color="9AA5B1"/>
            </w:tcBorders>
            <w:shd w:val="clear" w:color="auto" w:fill="F2F2F2"/>
            <w:vAlign w:val="center"/>
          </w:tcPr>
          <w:p w14:paraId="331F2E18" w14:textId="77777777" w:rsidR="005C1B77" w:rsidRDefault="00640DC0">
            <w:pPr>
              <w:spacing w:before="22" w:after="22" w:line="247" w:lineRule="auto"/>
              <w:jc w:val="center"/>
              <w:rPr>
                <w:rFonts w:ascii="Meiryo UI" w:eastAsia="Meiryo UI" w:hAnsi="Meiryo UI"/>
                <w:sz w:val="16"/>
                <w:szCs w:val="16"/>
              </w:rPr>
            </w:pPr>
            <w:r>
              <w:rPr>
                <w:rFonts w:ascii="Meiryo UI" w:eastAsia="Meiryo UI" w:hAnsi="Meiryo UI"/>
                <w:sz w:val="16"/>
                <w:szCs w:val="16"/>
              </w:rPr>
              <w:t>D・E・F</w:t>
            </w:r>
          </w:p>
          <w:p w14:paraId="4E38221D" w14:textId="77777777" w:rsidR="005C1B77" w:rsidRDefault="00640DC0">
            <w:pPr>
              <w:spacing w:before="22" w:after="22" w:line="247" w:lineRule="auto"/>
              <w:jc w:val="center"/>
              <w:rPr>
                <w:rFonts w:ascii="Meiryo UI" w:eastAsia="Meiryo UI" w:hAnsi="Meiryo UI"/>
              </w:rPr>
            </w:pPr>
            <w:r>
              <w:rPr>
                <w:rFonts w:ascii="Meiryo UI" w:eastAsia="Meiryo UI" w:hAnsi="Meiryo UI"/>
                <w:sz w:val="16"/>
                <w:szCs w:val="16"/>
              </w:rPr>
              <w:t xml:space="preserve"> 機械・素材・建設等</w:t>
            </w:r>
          </w:p>
        </w:tc>
        <w:tc>
          <w:tcPr>
            <w:tcW w:w="3179" w:type="dxa"/>
            <w:tcBorders>
              <w:top w:val="single" w:sz="4" w:space="0" w:color="9AA5B1"/>
              <w:left w:val="single" w:sz="4" w:space="0" w:color="9AA5B1"/>
              <w:bottom w:val="single" w:sz="4" w:space="0" w:color="9AA5B1"/>
              <w:right w:val="single" w:sz="4" w:space="0" w:color="9AA5B1"/>
            </w:tcBorders>
            <w:vAlign w:val="center"/>
          </w:tcPr>
          <w:p w14:paraId="5A8192BE" w14:textId="77777777" w:rsidR="005C1B77" w:rsidRDefault="00640DC0">
            <w:pPr>
              <w:spacing w:before="20" w:after="20"/>
              <w:rPr>
                <w:rFonts w:ascii="Meiryo UI" w:eastAsia="Meiryo UI" w:hAnsi="Meiryo UI"/>
              </w:rPr>
            </w:pPr>
            <w:r>
              <w:rPr>
                <w:rFonts w:ascii="Meiryo UI" w:eastAsia="Meiryo UI" w:hAnsi="Meiryo UI"/>
                <w:sz w:val="15"/>
                <w:szCs w:val="15"/>
              </w:rPr>
              <w:t>顧客の導入判断までの想定期間</w:t>
            </w:r>
          </w:p>
        </w:tc>
        <w:tc>
          <w:tcPr>
            <w:tcW w:w="5316" w:type="dxa"/>
            <w:tcBorders>
              <w:top w:val="single" w:sz="4" w:space="0" w:color="9AA5B1"/>
              <w:left w:val="single" w:sz="4" w:space="0" w:color="9AA5B1"/>
              <w:bottom w:val="single" w:sz="4" w:space="0" w:color="9AA5B1"/>
              <w:right w:val="single" w:sz="4" w:space="0" w:color="9AA5B1"/>
            </w:tcBorders>
            <w:vAlign w:val="center"/>
          </w:tcPr>
          <w:p w14:paraId="37E7658E"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 xml:space="preserve">3か月以内　</w:t>
            </w:r>
            <w:r>
              <w:rPr>
                <w:rFonts w:ascii="Meiryo UI" w:eastAsia="Meiryo UI" w:hAnsi="Meiryo UI"/>
                <w:sz w:val="17"/>
                <w:szCs w:val="17"/>
              </w:rPr>
              <w:t xml:space="preserve">☐ </w:t>
            </w:r>
            <w:r>
              <w:rPr>
                <w:rFonts w:ascii="Meiryo UI" w:eastAsia="Meiryo UI" w:hAnsi="Meiryo UI"/>
                <w:sz w:val="15"/>
                <w:szCs w:val="15"/>
              </w:rPr>
              <w:t xml:space="preserve">3〜6か月未満　</w:t>
            </w:r>
            <w:r>
              <w:rPr>
                <w:rFonts w:ascii="Meiryo UI" w:eastAsia="Meiryo UI" w:hAnsi="Meiryo UI"/>
                <w:sz w:val="17"/>
                <w:szCs w:val="17"/>
              </w:rPr>
              <w:t xml:space="preserve">☐ </w:t>
            </w:r>
            <w:r>
              <w:rPr>
                <w:rFonts w:ascii="Meiryo UI" w:eastAsia="Meiryo UI" w:hAnsi="Meiryo UI"/>
                <w:sz w:val="15"/>
                <w:szCs w:val="15"/>
              </w:rPr>
              <w:t xml:space="preserve">6か月〜1年未満　</w:t>
            </w:r>
            <w:r>
              <w:rPr>
                <w:rFonts w:ascii="Meiryo UI" w:eastAsia="Meiryo UI" w:hAnsi="Meiryo UI"/>
                <w:sz w:val="17"/>
                <w:szCs w:val="17"/>
              </w:rPr>
              <w:t xml:space="preserve">☐ </w:t>
            </w:r>
            <w:r>
              <w:rPr>
                <w:rFonts w:ascii="Meiryo UI" w:eastAsia="Meiryo UI" w:hAnsi="Meiryo UI"/>
                <w:sz w:val="15"/>
                <w:szCs w:val="15"/>
              </w:rPr>
              <w:t xml:space="preserve">1年超　</w:t>
            </w:r>
            <w:r>
              <w:rPr>
                <w:rFonts w:ascii="Meiryo UI" w:eastAsia="Meiryo UI" w:hAnsi="Meiryo UI"/>
                <w:sz w:val="17"/>
                <w:szCs w:val="17"/>
              </w:rPr>
              <w:t xml:space="preserve">☐ </w:t>
            </w:r>
            <w:r>
              <w:rPr>
                <w:rFonts w:ascii="Meiryo UI" w:eastAsia="Meiryo UI" w:hAnsi="Meiryo UI"/>
                <w:sz w:val="15"/>
                <w:szCs w:val="15"/>
              </w:rPr>
              <w:t>不明</w:t>
            </w:r>
          </w:p>
        </w:tc>
      </w:tr>
      <w:tr w:rsidR="005C1B77" w14:paraId="104B8AC1" w14:textId="77777777">
        <w:trPr>
          <w:cantSplit/>
        </w:trPr>
        <w:tc>
          <w:tcPr>
            <w:tcW w:w="1405" w:type="dxa"/>
            <w:vMerge/>
            <w:tcBorders>
              <w:top w:val="single" w:sz="4" w:space="0" w:color="000000"/>
              <w:left w:val="single" w:sz="4" w:space="0" w:color="9AA5B1"/>
              <w:bottom w:val="single" w:sz="4" w:space="0" w:color="000000"/>
              <w:right w:val="single" w:sz="4" w:space="0" w:color="9AA5B1"/>
            </w:tcBorders>
            <w:shd w:val="clear" w:color="auto" w:fill="F2F2F2"/>
            <w:vAlign w:val="center"/>
          </w:tcPr>
          <w:p w14:paraId="1BD69AB6" w14:textId="77777777" w:rsidR="005C1B77" w:rsidRDefault="005C1B77">
            <w:pPr>
              <w:spacing w:before="22" w:after="22" w:line="247" w:lineRule="auto"/>
              <w:rPr>
                <w:rFonts w:ascii="Meiryo UI" w:eastAsia="Meiryo UI" w:hAnsi="Meiryo UI"/>
              </w:rPr>
            </w:pPr>
          </w:p>
        </w:tc>
        <w:tc>
          <w:tcPr>
            <w:tcW w:w="3179" w:type="dxa"/>
            <w:tcBorders>
              <w:top w:val="single" w:sz="4" w:space="0" w:color="9AA5B1"/>
              <w:left w:val="single" w:sz="4" w:space="0" w:color="9AA5B1"/>
              <w:bottom w:val="single" w:sz="4" w:space="0" w:color="9AA5B1"/>
              <w:right w:val="single" w:sz="4" w:space="0" w:color="9AA5B1"/>
            </w:tcBorders>
            <w:vAlign w:val="center"/>
          </w:tcPr>
          <w:p w14:paraId="12FA0B71" w14:textId="77777777" w:rsidR="005C1B77" w:rsidRDefault="00640DC0">
            <w:pPr>
              <w:spacing w:before="20" w:after="20"/>
              <w:rPr>
                <w:rFonts w:ascii="Meiryo UI" w:eastAsia="Meiryo UI" w:hAnsi="Meiryo UI"/>
              </w:rPr>
            </w:pPr>
            <w:r>
              <w:rPr>
                <w:rFonts w:ascii="Meiryo UI" w:eastAsia="Meiryo UI" w:hAnsi="Meiryo UI"/>
                <w:sz w:val="15"/>
                <w:szCs w:val="15"/>
              </w:rPr>
              <w:t>実証実験・導入テストの要否</w:t>
            </w:r>
          </w:p>
        </w:tc>
        <w:tc>
          <w:tcPr>
            <w:tcW w:w="5316" w:type="dxa"/>
            <w:tcBorders>
              <w:top w:val="single" w:sz="4" w:space="0" w:color="9AA5B1"/>
              <w:left w:val="single" w:sz="4" w:space="0" w:color="9AA5B1"/>
              <w:bottom w:val="single" w:sz="4" w:space="0" w:color="9AA5B1"/>
              <w:right w:val="single" w:sz="4" w:space="0" w:color="9AA5B1"/>
            </w:tcBorders>
            <w:vAlign w:val="center"/>
          </w:tcPr>
          <w:p w14:paraId="1D95A0EE"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 xml:space="preserve">必要　</w:t>
            </w:r>
            <w:r>
              <w:rPr>
                <w:rFonts w:ascii="Meiryo UI" w:eastAsia="Meiryo UI" w:hAnsi="Meiryo UI"/>
                <w:sz w:val="17"/>
                <w:szCs w:val="17"/>
              </w:rPr>
              <w:t xml:space="preserve">☐ </w:t>
            </w:r>
            <w:r>
              <w:rPr>
                <w:rFonts w:ascii="Meiryo UI" w:eastAsia="Meiryo UI" w:hAnsi="Meiryo UI"/>
                <w:sz w:val="15"/>
                <w:szCs w:val="15"/>
              </w:rPr>
              <w:t xml:space="preserve">不要　</w:t>
            </w:r>
            <w:r>
              <w:rPr>
                <w:rFonts w:ascii="Meiryo UI" w:eastAsia="Meiryo UI" w:hAnsi="Meiryo UI"/>
                <w:sz w:val="17"/>
                <w:szCs w:val="17"/>
              </w:rPr>
              <w:t xml:space="preserve">☐ </w:t>
            </w:r>
            <w:r>
              <w:rPr>
                <w:rFonts w:ascii="Meiryo UI" w:eastAsia="Meiryo UI" w:hAnsi="Meiryo UI"/>
                <w:sz w:val="15"/>
                <w:szCs w:val="15"/>
              </w:rPr>
              <w:t>未定</w:t>
            </w:r>
          </w:p>
        </w:tc>
      </w:tr>
      <w:tr w:rsidR="005C1B77" w14:paraId="71118BBB" w14:textId="77777777">
        <w:trPr>
          <w:cantSplit/>
        </w:trPr>
        <w:tc>
          <w:tcPr>
            <w:tcW w:w="1405" w:type="dxa"/>
            <w:vMerge/>
            <w:tcBorders>
              <w:top w:val="single" w:sz="4" w:space="0" w:color="000000"/>
              <w:left w:val="single" w:sz="4" w:space="0" w:color="9AA5B1"/>
              <w:bottom w:val="single" w:sz="4" w:space="0" w:color="000000"/>
              <w:right w:val="single" w:sz="4" w:space="0" w:color="9AA5B1"/>
            </w:tcBorders>
            <w:shd w:val="clear" w:color="auto" w:fill="F2F2F2"/>
            <w:vAlign w:val="center"/>
          </w:tcPr>
          <w:p w14:paraId="3D16BBBF" w14:textId="77777777" w:rsidR="005C1B77" w:rsidRDefault="005C1B77">
            <w:pPr>
              <w:spacing w:before="22" w:after="22" w:line="247" w:lineRule="auto"/>
              <w:rPr>
                <w:rFonts w:ascii="Meiryo UI" w:eastAsia="Meiryo UI" w:hAnsi="Meiryo UI"/>
              </w:rPr>
            </w:pPr>
          </w:p>
        </w:tc>
        <w:tc>
          <w:tcPr>
            <w:tcW w:w="3179" w:type="dxa"/>
            <w:tcBorders>
              <w:top w:val="single" w:sz="4" w:space="0" w:color="9AA5B1"/>
              <w:left w:val="single" w:sz="4" w:space="0" w:color="9AA5B1"/>
              <w:bottom w:val="single" w:sz="4" w:space="0" w:color="9AA5B1"/>
              <w:right w:val="single" w:sz="4" w:space="0" w:color="9AA5B1"/>
            </w:tcBorders>
            <w:vAlign w:val="center"/>
          </w:tcPr>
          <w:p w14:paraId="2C2D599E" w14:textId="77777777" w:rsidR="005C1B77" w:rsidRDefault="00640DC0">
            <w:pPr>
              <w:spacing w:before="20" w:after="20"/>
              <w:rPr>
                <w:rFonts w:ascii="Meiryo UI" w:eastAsia="Meiryo UI" w:hAnsi="Meiryo UI"/>
              </w:rPr>
            </w:pPr>
            <w:r>
              <w:rPr>
                <w:rFonts w:ascii="Meiryo UI" w:eastAsia="Meiryo UI" w:hAnsi="Meiryo UI"/>
                <w:sz w:val="15"/>
                <w:szCs w:val="15"/>
              </w:rPr>
              <w:t>現地のメンテナンス・保守体制</w:t>
            </w:r>
          </w:p>
        </w:tc>
        <w:tc>
          <w:tcPr>
            <w:tcW w:w="5316" w:type="dxa"/>
            <w:tcBorders>
              <w:top w:val="single" w:sz="4" w:space="0" w:color="9AA5B1"/>
              <w:left w:val="single" w:sz="4" w:space="0" w:color="9AA5B1"/>
              <w:bottom w:val="single" w:sz="4" w:space="0" w:color="9AA5B1"/>
              <w:right w:val="single" w:sz="4" w:space="0" w:color="9AA5B1"/>
            </w:tcBorders>
            <w:vAlign w:val="center"/>
          </w:tcPr>
          <w:p w14:paraId="62D3C3F5"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 xml:space="preserve">自社で対応　</w:t>
            </w:r>
            <w:r>
              <w:rPr>
                <w:rFonts w:ascii="Meiryo UI" w:eastAsia="Meiryo UI" w:hAnsi="Meiryo UI"/>
                <w:sz w:val="17"/>
                <w:szCs w:val="17"/>
              </w:rPr>
              <w:t xml:space="preserve">☐ </w:t>
            </w:r>
            <w:r>
              <w:rPr>
                <w:rFonts w:ascii="Meiryo UI" w:eastAsia="Meiryo UI" w:hAnsi="Meiryo UI"/>
                <w:sz w:val="15"/>
                <w:szCs w:val="15"/>
              </w:rPr>
              <w:t xml:space="preserve">代理店に委託　</w:t>
            </w:r>
            <w:r>
              <w:rPr>
                <w:rFonts w:ascii="Meiryo UI" w:eastAsia="Meiryo UI" w:hAnsi="Meiryo UI"/>
                <w:sz w:val="17"/>
                <w:szCs w:val="17"/>
              </w:rPr>
              <w:t xml:space="preserve">☐ </w:t>
            </w:r>
            <w:r>
              <w:rPr>
                <w:rFonts w:ascii="Meiryo UI" w:eastAsia="Meiryo UI" w:hAnsi="Meiryo UI"/>
                <w:sz w:val="15"/>
                <w:szCs w:val="15"/>
              </w:rPr>
              <w:t xml:space="preserve">未定　</w:t>
            </w:r>
            <w:r>
              <w:rPr>
                <w:rFonts w:ascii="Meiryo UI" w:eastAsia="Meiryo UI" w:hAnsi="Meiryo UI"/>
                <w:sz w:val="17"/>
                <w:szCs w:val="17"/>
              </w:rPr>
              <w:t xml:space="preserve">☐ </w:t>
            </w:r>
            <w:r>
              <w:rPr>
                <w:rFonts w:ascii="Meiryo UI" w:eastAsia="Meiryo UI" w:hAnsi="Meiryo UI"/>
                <w:sz w:val="15"/>
                <w:szCs w:val="15"/>
              </w:rPr>
              <w:t>不要</w:t>
            </w:r>
          </w:p>
        </w:tc>
      </w:tr>
      <w:tr w:rsidR="005C1B77" w14:paraId="6C8B61AE" w14:textId="77777777">
        <w:trPr>
          <w:cantSplit/>
        </w:trPr>
        <w:tc>
          <w:tcPr>
            <w:tcW w:w="1405" w:type="dxa"/>
            <w:vMerge/>
            <w:tcBorders>
              <w:top w:val="single" w:sz="4" w:space="0" w:color="000000"/>
              <w:left w:val="single" w:sz="4" w:space="0" w:color="9AA5B1"/>
              <w:bottom w:val="single" w:sz="4" w:space="0" w:color="9AA5B1"/>
              <w:right w:val="single" w:sz="4" w:space="0" w:color="9AA5B1"/>
            </w:tcBorders>
            <w:shd w:val="clear" w:color="auto" w:fill="F2F2F2"/>
            <w:vAlign w:val="center"/>
          </w:tcPr>
          <w:p w14:paraId="492A7D31" w14:textId="77777777" w:rsidR="005C1B77" w:rsidRDefault="005C1B77">
            <w:pPr>
              <w:spacing w:before="22" w:after="22" w:line="247" w:lineRule="auto"/>
              <w:jc w:val="center"/>
              <w:rPr>
                <w:rFonts w:ascii="Meiryo UI" w:eastAsia="Meiryo UI" w:hAnsi="Meiryo UI"/>
                <w:sz w:val="16"/>
                <w:szCs w:val="16"/>
              </w:rPr>
            </w:pPr>
          </w:p>
        </w:tc>
        <w:tc>
          <w:tcPr>
            <w:tcW w:w="3179" w:type="dxa"/>
            <w:tcBorders>
              <w:top w:val="single" w:sz="4" w:space="0" w:color="9AA5B1"/>
              <w:left w:val="single" w:sz="4" w:space="0" w:color="9AA5B1"/>
              <w:bottom w:val="single" w:sz="4" w:space="0" w:color="9AA5B1"/>
              <w:right w:val="single" w:sz="4" w:space="0" w:color="9AA5B1"/>
            </w:tcBorders>
            <w:vAlign w:val="center"/>
          </w:tcPr>
          <w:p w14:paraId="7E11AF2B" w14:textId="77777777" w:rsidR="005C1B77" w:rsidRDefault="00640DC0">
            <w:pPr>
              <w:spacing w:before="20" w:after="20"/>
              <w:rPr>
                <w:rFonts w:ascii="Meiryo UI" w:eastAsia="Meiryo UI" w:hAnsi="Meiryo UI"/>
                <w:sz w:val="15"/>
                <w:szCs w:val="15"/>
              </w:rPr>
            </w:pPr>
            <w:r>
              <w:rPr>
                <w:rFonts w:ascii="Meiryo UI" w:eastAsia="Meiryo UI" w:hAnsi="Meiryo UI"/>
                <w:sz w:val="15"/>
                <w:szCs w:val="15"/>
              </w:rPr>
              <w:t>日本の輸出規制及び現地の輸入規制</w:t>
            </w:r>
          </w:p>
        </w:tc>
        <w:tc>
          <w:tcPr>
            <w:tcW w:w="5316" w:type="dxa"/>
            <w:tcBorders>
              <w:top w:val="single" w:sz="4" w:space="0" w:color="9AA5B1"/>
              <w:left w:val="single" w:sz="4" w:space="0" w:color="9AA5B1"/>
              <w:bottom w:val="single" w:sz="4" w:space="0" w:color="9AA5B1"/>
              <w:right w:val="single" w:sz="4" w:space="0" w:color="9AA5B1"/>
            </w:tcBorders>
            <w:vAlign w:val="center"/>
          </w:tcPr>
          <w:p w14:paraId="0779F3D2" w14:textId="77777777" w:rsidR="005C1B77" w:rsidRDefault="00640DC0">
            <w:pPr>
              <w:spacing w:before="20" w:after="20" w:line="247" w:lineRule="auto"/>
              <w:rPr>
                <w:rFonts w:ascii="Meiryo UI" w:eastAsia="Meiryo UI" w:hAnsi="Meiryo UI"/>
                <w:sz w:val="17"/>
                <w:szCs w:val="17"/>
              </w:rPr>
            </w:pPr>
            <w:r>
              <w:rPr>
                <w:rFonts w:ascii="Meiryo UI" w:eastAsia="Meiryo UI" w:hAnsi="Meiryo UI"/>
                <w:sz w:val="17"/>
                <w:szCs w:val="17"/>
              </w:rPr>
              <w:t xml:space="preserve">☐ </w:t>
            </w:r>
            <w:r>
              <w:rPr>
                <w:rFonts w:ascii="Meiryo UI" w:eastAsia="Meiryo UI" w:hAnsi="Meiryo UI"/>
                <w:sz w:val="15"/>
                <w:szCs w:val="15"/>
              </w:rPr>
              <w:t xml:space="preserve">対応済　</w:t>
            </w:r>
            <w:r>
              <w:rPr>
                <w:rFonts w:ascii="Meiryo UI" w:eastAsia="Meiryo UI" w:hAnsi="Meiryo UI"/>
                <w:sz w:val="17"/>
                <w:szCs w:val="17"/>
              </w:rPr>
              <w:t xml:space="preserve">☐ </w:t>
            </w:r>
            <w:r>
              <w:rPr>
                <w:rFonts w:ascii="Meiryo UI" w:eastAsia="Meiryo UI" w:hAnsi="Meiryo UI"/>
                <w:sz w:val="15"/>
                <w:szCs w:val="15"/>
              </w:rPr>
              <w:t xml:space="preserve">対応中　</w:t>
            </w:r>
            <w:r>
              <w:rPr>
                <w:rFonts w:ascii="Meiryo UI" w:eastAsia="Meiryo UI" w:hAnsi="Meiryo UI"/>
                <w:sz w:val="17"/>
                <w:szCs w:val="17"/>
              </w:rPr>
              <w:t xml:space="preserve">☐ </w:t>
            </w:r>
            <w:r>
              <w:rPr>
                <w:rFonts w:ascii="Meiryo UI" w:eastAsia="Meiryo UI" w:hAnsi="Meiryo UI"/>
                <w:sz w:val="15"/>
                <w:szCs w:val="15"/>
              </w:rPr>
              <w:t xml:space="preserve">未対応　</w:t>
            </w:r>
            <w:r>
              <w:rPr>
                <w:rFonts w:ascii="Meiryo UI" w:eastAsia="Meiryo UI" w:hAnsi="Meiryo UI"/>
                <w:sz w:val="17"/>
                <w:szCs w:val="17"/>
              </w:rPr>
              <w:t xml:space="preserve">☐ </w:t>
            </w:r>
            <w:r>
              <w:rPr>
                <w:rFonts w:ascii="Meiryo UI" w:eastAsia="Meiryo UI" w:hAnsi="Meiryo UI"/>
                <w:sz w:val="15"/>
                <w:szCs w:val="15"/>
              </w:rPr>
              <w:t xml:space="preserve">不明　</w:t>
            </w:r>
            <w:r>
              <w:rPr>
                <w:rFonts w:ascii="Meiryo UI" w:eastAsia="Meiryo UI" w:hAnsi="Meiryo UI"/>
                <w:sz w:val="17"/>
                <w:szCs w:val="17"/>
              </w:rPr>
              <w:t xml:space="preserve">☐ </w:t>
            </w:r>
            <w:r>
              <w:rPr>
                <w:rFonts w:ascii="Meiryo UI" w:eastAsia="Meiryo UI" w:hAnsi="Meiryo UI"/>
                <w:sz w:val="15"/>
                <w:szCs w:val="15"/>
              </w:rPr>
              <w:t>該当なし</w:t>
            </w:r>
          </w:p>
        </w:tc>
      </w:tr>
      <w:tr w:rsidR="005C1B77" w14:paraId="137A2E33" w14:textId="77777777">
        <w:trPr>
          <w:cantSplit/>
        </w:trPr>
        <w:tc>
          <w:tcPr>
            <w:tcW w:w="1405" w:type="dxa"/>
            <w:vMerge w:val="restart"/>
            <w:tcBorders>
              <w:top w:val="single" w:sz="4" w:space="0" w:color="9AA5B1"/>
              <w:left w:val="single" w:sz="4" w:space="0" w:color="9AA5B1"/>
              <w:bottom w:val="single" w:sz="4" w:space="0" w:color="9AA5B1"/>
              <w:right w:val="single" w:sz="4" w:space="0" w:color="9AA5B1"/>
            </w:tcBorders>
            <w:shd w:val="clear" w:color="auto" w:fill="F2F2F2"/>
            <w:vAlign w:val="center"/>
          </w:tcPr>
          <w:p w14:paraId="3A2F385D" w14:textId="77777777" w:rsidR="005C1B77" w:rsidRDefault="00640DC0">
            <w:pPr>
              <w:spacing w:before="22" w:after="22" w:line="247" w:lineRule="auto"/>
              <w:jc w:val="center"/>
              <w:rPr>
                <w:rFonts w:ascii="Meiryo UI" w:eastAsia="Meiryo UI" w:hAnsi="Meiryo UI"/>
                <w:sz w:val="16"/>
                <w:szCs w:val="16"/>
              </w:rPr>
            </w:pPr>
            <w:r>
              <w:rPr>
                <w:rFonts w:ascii="Meiryo UI" w:eastAsia="Meiryo UI" w:hAnsi="Meiryo UI"/>
                <w:sz w:val="16"/>
                <w:szCs w:val="16"/>
              </w:rPr>
              <w:t>G・H</w:t>
            </w:r>
          </w:p>
          <w:p w14:paraId="40920DD8" w14:textId="77777777" w:rsidR="005C1B77" w:rsidRDefault="00640DC0">
            <w:pPr>
              <w:spacing w:before="22" w:after="22" w:line="247" w:lineRule="auto"/>
              <w:jc w:val="center"/>
              <w:rPr>
                <w:rFonts w:ascii="Meiryo UI" w:eastAsia="Meiryo UI" w:hAnsi="Meiryo UI"/>
              </w:rPr>
            </w:pPr>
            <w:r>
              <w:rPr>
                <w:rFonts w:ascii="Meiryo UI" w:eastAsia="Meiryo UI" w:hAnsi="Meiryo UI"/>
                <w:sz w:val="16"/>
                <w:szCs w:val="16"/>
              </w:rPr>
              <w:t>IT・サービス</w:t>
            </w:r>
          </w:p>
        </w:tc>
        <w:tc>
          <w:tcPr>
            <w:tcW w:w="3179" w:type="dxa"/>
            <w:tcBorders>
              <w:top w:val="single" w:sz="4" w:space="0" w:color="9AA5B1"/>
              <w:left w:val="single" w:sz="4" w:space="0" w:color="9AA5B1"/>
              <w:bottom w:val="single" w:sz="4" w:space="0" w:color="9AA5B1"/>
              <w:right w:val="single" w:sz="4" w:space="0" w:color="9AA5B1"/>
            </w:tcBorders>
            <w:vAlign w:val="center"/>
          </w:tcPr>
          <w:p w14:paraId="3E29EAF0" w14:textId="77777777" w:rsidR="005C1B77" w:rsidRDefault="00640DC0">
            <w:pPr>
              <w:spacing w:before="20" w:after="20"/>
              <w:rPr>
                <w:rFonts w:ascii="Meiryo UI" w:eastAsia="Meiryo UI" w:hAnsi="Meiryo UI"/>
              </w:rPr>
            </w:pPr>
            <w:r>
              <w:rPr>
                <w:rFonts w:ascii="Meiryo UI" w:eastAsia="Meiryo UI" w:hAnsi="Meiryo UI"/>
                <w:sz w:val="15"/>
                <w:szCs w:val="15"/>
              </w:rPr>
              <w:t>現地での提供方法</w:t>
            </w:r>
          </w:p>
        </w:tc>
        <w:tc>
          <w:tcPr>
            <w:tcW w:w="5316" w:type="dxa"/>
            <w:tcBorders>
              <w:top w:val="single" w:sz="4" w:space="0" w:color="9AA5B1"/>
              <w:left w:val="single" w:sz="4" w:space="0" w:color="9AA5B1"/>
              <w:bottom w:val="single" w:sz="4" w:space="0" w:color="9AA5B1"/>
              <w:right w:val="single" w:sz="4" w:space="0" w:color="9AA5B1"/>
            </w:tcBorders>
            <w:vAlign w:val="center"/>
          </w:tcPr>
          <w:p w14:paraId="6926E05D"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 xml:space="preserve">オンライン　</w:t>
            </w:r>
            <w:r>
              <w:rPr>
                <w:rFonts w:ascii="Meiryo UI" w:eastAsia="Meiryo UI" w:hAnsi="Meiryo UI"/>
                <w:sz w:val="17"/>
                <w:szCs w:val="17"/>
              </w:rPr>
              <w:t xml:space="preserve">☐ </w:t>
            </w:r>
            <w:r>
              <w:rPr>
                <w:rFonts w:ascii="Meiryo UI" w:eastAsia="Meiryo UI" w:hAnsi="Meiryo UI"/>
                <w:sz w:val="15"/>
                <w:szCs w:val="15"/>
              </w:rPr>
              <w:t xml:space="preserve">現地拠点　</w:t>
            </w:r>
            <w:r>
              <w:rPr>
                <w:rFonts w:ascii="Meiryo UI" w:eastAsia="Meiryo UI" w:hAnsi="Meiryo UI"/>
                <w:sz w:val="17"/>
                <w:szCs w:val="17"/>
              </w:rPr>
              <w:t xml:space="preserve">☐ </w:t>
            </w:r>
            <w:r>
              <w:rPr>
                <w:rFonts w:ascii="Meiryo UI" w:eastAsia="Meiryo UI" w:hAnsi="Meiryo UI"/>
                <w:sz w:val="15"/>
                <w:szCs w:val="15"/>
              </w:rPr>
              <w:t xml:space="preserve">パートナー経由　</w:t>
            </w:r>
            <w:r>
              <w:rPr>
                <w:rFonts w:ascii="Meiryo UI" w:eastAsia="Meiryo UI" w:hAnsi="Meiryo UI"/>
                <w:sz w:val="17"/>
                <w:szCs w:val="17"/>
              </w:rPr>
              <w:t xml:space="preserve">☐ </w:t>
            </w:r>
            <w:r>
              <w:rPr>
                <w:rFonts w:ascii="Meiryo UI" w:eastAsia="Meiryo UI" w:hAnsi="Meiryo UI"/>
                <w:sz w:val="15"/>
                <w:szCs w:val="15"/>
              </w:rPr>
              <w:t xml:space="preserve">ライセンス供与　</w:t>
            </w:r>
            <w:r>
              <w:rPr>
                <w:rFonts w:ascii="Meiryo UI" w:eastAsia="Meiryo UI" w:hAnsi="Meiryo UI"/>
                <w:sz w:val="17"/>
                <w:szCs w:val="17"/>
              </w:rPr>
              <w:t xml:space="preserve">☐ </w:t>
            </w:r>
            <w:r>
              <w:rPr>
                <w:rFonts w:ascii="Meiryo UI" w:eastAsia="Meiryo UI" w:hAnsi="Meiryo UI"/>
                <w:sz w:val="15"/>
                <w:szCs w:val="15"/>
              </w:rPr>
              <w:t>未定</w:t>
            </w:r>
          </w:p>
        </w:tc>
      </w:tr>
      <w:tr w:rsidR="005C1B77" w14:paraId="4622FBD5" w14:textId="77777777">
        <w:trPr>
          <w:cantSplit/>
        </w:trPr>
        <w:tc>
          <w:tcPr>
            <w:tcW w:w="1405" w:type="dxa"/>
            <w:vMerge/>
            <w:tcBorders>
              <w:top w:val="single" w:sz="4" w:space="0" w:color="9AA5B1"/>
              <w:left w:val="single" w:sz="4" w:space="0" w:color="9AA5B1"/>
              <w:bottom w:val="single" w:sz="4" w:space="0" w:color="9AA5B1"/>
              <w:right w:val="single" w:sz="4" w:space="0" w:color="9AA5B1"/>
            </w:tcBorders>
            <w:shd w:val="clear" w:color="auto" w:fill="F2F2F2"/>
            <w:vAlign w:val="center"/>
          </w:tcPr>
          <w:p w14:paraId="514B08E8" w14:textId="77777777" w:rsidR="005C1B77" w:rsidRDefault="005C1B77">
            <w:pPr>
              <w:spacing w:before="22" w:after="22" w:line="247" w:lineRule="auto"/>
              <w:rPr>
                <w:rFonts w:ascii="Meiryo UI" w:eastAsia="Meiryo UI" w:hAnsi="Meiryo UI"/>
              </w:rPr>
            </w:pPr>
          </w:p>
        </w:tc>
        <w:tc>
          <w:tcPr>
            <w:tcW w:w="3179" w:type="dxa"/>
            <w:tcBorders>
              <w:top w:val="single" w:sz="4" w:space="0" w:color="9AA5B1"/>
              <w:left w:val="single" w:sz="4" w:space="0" w:color="9AA5B1"/>
              <w:bottom w:val="single" w:sz="4" w:space="0" w:color="9AA5B1"/>
              <w:right w:val="single" w:sz="4" w:space="0" w:color="9AA5B1"/>
            </w:tcBorders>
            <w:vAlign w:val="center"/>
          </w:tcPr>
          <w:p w14:paraId="46A196D4" w14:textId="77777777" w:rsidR="005C1B77" w:rsidRDefault="00640DC0">
            <w:pPr>
              <w:spacing w:before="20" w:after="20"/>
              <w:rPr>
                <w:rFonts w:ascii="Meiryo UI" w:eastAsia="Meiryo UI" w:hAnsi="Meiryo UI"/>
              </w:rPr>
            </w:pPr>
            <w:r>
              <w:rPr>
                <w:rFonts w:ascii="Meiryo UI" w:eastAsia="Meiryo UI" w:hAnsi="Meiryo UI"/>
                <w:sz w:val="15"/>
                <w:szCs w:val="15"/>
              </w:rPr>
              <w:t>外国語でのサービス提供</w:t>
            </w:r>
          </w:p>
        </w:tc>
        <w:tc>
          <w:tcPr>
            <w:tcW w:w="5316" w:type="dxa"/>
            <w:tcBorders>
              <w:top w:val="single" w:sz="4" w:space="0" w:color="9AA5B1"/>
              <w:left w:val="single" w:sz="4" w:space="0" w:color="9AA5B1"/>
              <w:bottom w:val="single" w:sz="4" w:space="0" w:color="9AA5B1"/>
              <w:right w:val="single" w:sz="4" w:space="0" w:color="9AA5B1"/>
            </w:tcBorders>
            <w:vAlign w:val="center"/>
          </w:tcPr>
          <w:p w14:paraId="40242818"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 xml:space="preserve">対応済　 </w:t>
            </w:r>
            <w:r>
              <w:rPr>
                <w:rFonts w:ascii="Meiryo UI" w:eastAsia="Meiryo UI" w:hAnsi="Meiryo UI"/>
                <w:sz w:val="17"/>
                <w:szCs w:val="17"/>
              </w:rPr>
              <w:t xml:space="preserve">☐ </w:t>
            </w:r>
            <w:r>
              <w:rPr>
                <w:rFonts w:ascii="Meiryo UI" w:eastAsia="Meiryo UI" w:hAnsi="Meiryo UI"/>
                <w:sz w:val="15"/>
                <w:szCs w:val="15"/>
              </w:rPr>
              <w:t xml:space="preserve">対応中　</w:t>
            </w:r>
            <w:r>
              <w:rPr>
                <w:rFonts w:ascii="Meiryo UI" w:eastAsia="Meiryo UI" w:hAnsi="Meiryo UI"/>
                <w:sz w:val="17"/>
                <w:szCs w:val="17"/>
              </w:rPr>
              <w:t xml:space="preserve">☐ </w:t>
            </w:r>
            <w:r>
              <w:rPr>
                <w:rFonts w:ascii="Meiryo UI" w:eastAsia="Meiryo UI" w:hAnsi="Meiryo UI"/>
                <w:sz w:val="15"/>
                <w:szCs w:val="15"/>
              </w:rPr>
              <w:t xml:space="preserve">未対応　</w:t>
            </w:r>
            <w:r>
              <w:rPr>
                <w:rFonts w:ascii="Meiryo UI" w:eastAsia="Meiryo UI" w:hAnsi="Meiryo UI"/>
                <w:sz w:val="17"/>
                <w:szCs w:val="17"/>
              </w:rPr>
              <w:t xml:space="preserve">☐ </w:t>
            </w:r>
            <w:r>
              <w:rPr>
                <w:rFonts w:ascii="Meiryo UI" w:eastAsia="Meiryo UI" w:hAnsi="Meiryo UI"/>
                <w:sz w:val="15"/>
                <w:szCs w:val="15"/>
              </w:rPr>
              <w:t>不明</w:t>
            </w:r>
          </w:p>
        </w:tc>
      </w:tr>
      <w:tr w:rsidR="005C1B77" w14:paraId="67C0B3B7" w14:textId="77777777">
        <w:trPr>
          <w:cantSplit/>
        </w:trPr>
        <w:tc>
          <w:tcPr>
            <w:tcW w:w="1405" w:type="dxa"/>
            <w:vMerge/>
            <w:tcBorders>
              <w:top w:val="single" w:sz="4" w:space="0" w:color="9AA5B1"/>
              <w:left w:val="single" w:sz="4" w:space="0" w:color="9AA5B1"/>
              <w:bottom w:val="single" w:sz="4" w:space="0" w:color="9AA5B1"/>
              <w:right w:val="single" w:sz="4" w:space="0" w:color="9AA5B1"/>
            </w:tcBorders>
            <w:shd w:val="clear" w:color="auto" w:fill="F2F2F2"/>
            <w:vAlign w:val="center"/>
          </w:tcPr>
          <w:p w14:paraId="4723EF6C" w14:textId="77777777" w:rsidR="005C1B77" w:rsidRDefault="005C1B77">
            <w:pPr>
              <w:spacing w:before="22" w:after="22" w:line="247" w:lineRule="auto"/>
              <w:rPr>
                <w:rFonts w:ascii="Meiryo UI" w:eastAsia="Meiryo UI" w:hAnsi="Meiryo UI"/>
              </w:rPr>
            </w:pPr>
          </w:p>
        </w:tc>
        <w:tc>
          <w:tcPr>
            <w:tcW w:w="3179" w:type="dxa"/>
            <w:tcBorders>
              <w:top w:val="single" w:sz="4" w:space="0" w:color="9AA5B1"/>
              <w:left w:val="single" w:sz="4" w:space="0" w:color="9AA5B1"/>
              <w:bottom w:val="single" w:sz="4" w:space="0" w:color="9AA5B1"/>
              <w:right w:val="single" w:sz="4" w:space="0" w:color="9AA5B1"/>
            </w:tcBorders>
            <w:vAlign w:val="center"/>
          </w:tcPr>
          <w:p w14:paraId="48A4E24B" w14:textId="77777777" w:rsidR="005C1B77" w:rsidRDefault="00640DC0">
            <w:pPr>
              <w:spacing w:before="20" w:after="20"/>
              <w:rPr>
                <w:rFonts w:ascii="Meiryo UI" w:eastAsia="Meiryo UI" w:hAnsi="Meiryo UI"/>
              </w:rPr>
            </w:pPr>
            <w:r>
              <w:rPr>
                <w:rFonts w:ascii="Meiryo UI" w:eastAsia="Meiryo UI" w:hAnsi="Meiryo UI"/>
                <w:sz w:val="15"/>
                <w:szCs w:val="15"/>
              </w:rPr>
              <w:t>現地法規制・業規制の確認</w:t>
            </w:r>
          </w:p>
        </w:tc>
        <w:tc>
          <w:tcPr>
            <w:tcW w:w="5316" w:type="dxa"/>
            <w:tcBorders>
              <w:top w:val="single" w:sz="4" w:space="0" w:color="9AA5B1"/>
              <w:left w:val="single" w:sz="4" w:space="0" w:color="9AA5B1"/>
              <w:bottom w:val="single" w:sz="4" w:space="0" w:color="9AA5B1"/>
              <w:right w:val="single" w:sz="4" w:space="0" w:color="9AA5B1"/>
            </w:tcBorders>
            <w:vAlign w:val="center"/>
          </w:tcPr>
          <w:p w14:paraId="788A2BD6"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 xml:space="preserve">対応済　</w:t>
            </w:r>
            <w:r>
              <w:rPr>
                <w:rFonts w:ascii="Meiryo UI" w:eastAsia="Meiryo UI" w:hAnsi="Meiryo UI"/>
                <w:sz w:val="17"/>
                <w:szCs w:val="17"/>
              </w:rPr>
              <w:t xml:space="preserve">☐ </w:t>
            </w:r>
            <w:r>
              <w:rPr>
                <w:rFonts w:ascii="Meiryo UI" w:eastAsia="Meiryo UI" w:hAnsi="Meiryo UI"/>
                <w:sz w:val="15"/>
                <w:szCs w:val="15"/>
              </w:rPr>
              <w:t xml:space="preserve">対応中　</w:t>
            </w:r>
            <w:r>
              <w:rPr>
                <w:rFonts w:ascii="Meiryo UI" w:eastAsia="Meiryo UI" w:hAnsi="Meiryo UI"/>
                <w:sz w:val="17"/>
                <w:szCs w:val="17"/>
              </w:rPr>
              <w:t xml:space="preserve">☐ </w:t>
            </w:r>
            <w:r>
              <w:rPr>
                <w:rFonts w:ascii="Meiryo UI" w:eastAsia="Meiryo UI" w:hAnsi="Meiryo UI"/>
                <w:sz w:val="15"/>
                <w:szCs w:val="15"/>
              </w:rPr>
              <w:t xml:space="preserve">未対応　</w:t>
            </w:r>
            <w:r>
              <w:rPr>
                <w:rFonts w:ascii="Meiryo UI" w:eastAsia="Meiryo UI" w:hAnsi="Meiryo UI"/>
                <w:sz w:val="17"/>
                <w:szCs w:val="17"/>
              </w:rPr>
              <w:t xml:space="preserve">☐ </w:t>
            </w:r>
            <w:r>
              <w:rPr>
                <w:rFonts w:ascii="Meiryo UI" w:eastAsia="Meiryo UI" w:hAnsi="Meiryo UI"/>
                <w:sz w:val="15"/>
                <w:szCs w:val="15"/>
              </w:rPr>
              <w:t xml:space="preserve">不明　</w:t>
            </w:r>
            <w:r>
              <w:rPr>
                <w:rFonts w:ascii="Meiryo UI" w:eastAsia="Meiryo UI" w:hAnsi="Meiryo UI"/>
                <w:sz w:val="17"/>
                <w:szCs w:val="17"/>
              </w:rPr>
              <w:t xml:space="preserve">☐ </w:t>
            </w:r>
            <w:r>
              <w:rPr>
                <w:rFonts w:ascii="Meiryo UI" w:eastAsia="Meiryo UI" w:hAnsi="Meiryo UI"/>
                <w:sz w:val="15"/>
                <w:szCs w:val="15"/>
              </w:rPr>
              <w:t>該当なし</w:t>
            </w:r>
          </w:p>
        </w:tc>
      </w:tr>
      <w:tr w:rsidR="005C1B77" w14:paraId="19F52896" w14:textId="77777777">
        <w:trPr>
          <w:cantSplit/>
        </w:trPr>
        <w:tc>
          <w:tcPr>
            <w:tcW w:w="1405" w:type="dxa"/>
            <w:tcBorders>
              <w:top w:val="single" w:sz="4" w:space="0" w:color="9AA5B1"/>
              <w:left w:val="single" w:sz="4" w:space="0" w:color="9AA5B1"/>
              <w:bottom w:val="single" w:sz="4" w:space="0" w:color="A6A6A6"/>
              <w:right w:val="single" w:sz="4" w:space="0" w:color="9AA5B1"/>
            </w:tcBorders>
            <w:shd w:val="clear" w:color="auto" w:fill="F2F2F2"/>
            <w:vAlign w:val="center"/>
          </w:tcPr>
          <w:p w14:paraId="66BB60CC" w14:textId="77777777" w:rsidR="005C1B77" w:rsidRDefault="00640DC0">
            <w:pPr>
              <w:spacing w:before="22" w:after="22" w:line="247" w:lineRule="auto"/>
              <w:jc w:val="center"/>
              <w:rPr>
                <w:rFonts w:ascii="Meiryo UI" w:eastAsia="Meiryo UI" w:hAnsi="Meiryo UI"/>
                <w:sz w:val="16"/>
                <w:szCs w:val="16"/>
              </w:rPr>
            </w:pPr>
            <w:r>
              <w:rPr>
                <w:rFonts w:ascii="Meiryo UI" w:eastAsia="Meiryo UI" w:hAnsi="Meiryo UI"/>
                <w:sz w:val="16"/>
                <w:szCs w:val="16"/>
              </w:rPr>
              <w:t>Ｉ</w:t>
            </w:r>
          </w:p>
          <w:p w14:paraId="3D7D72D6" w14:textId="77777777" w:rsidR="005C1B77" w:rsidRDefault="00640DC0">
            <w:pPr>
              <w:spacing w:before="22" w:after="22" w:line="247" w:lineRule="auto"/>
              <w:jc w:val="center"/>
              <w:rPr>
                <w:rFonts w:ascii="Meiryo UI" w:eastAsia="Meiryo UI" w:hAnsi="Meiryo UI"/>
              </w:rPr>
            </w:pPr>
            <w:r>
              <w:rPr>
                <w:rFonts w:ascii="Meiryo UI" w:eastAsia="Meiryo UI" w:hAnsi="Meiryo UI"/>
                <w:sz w:val="16"/>
                <w:szCs w:val="16"/>
              </w:rPr>
              <w:t>その他</w:t>
            </w:r>
          </w:p>
        </w:tc>
        <w:tc>
          <w:tcPr>
            <w:tcW w:w="3179" w:type="dxa"/>
            <w:tcBorders>
              <w:top w:val="single" w:sz="4" w:space="0" w:color="9AA5B1"/>
              <w:left w:val="single" w:sz="4" w:space="0" w:color="9AA5B1"/>
              <w:bottom w:val="single" w:sz="4" w:space="0" w:color="A6A6A6"/>
              <w:right w:val="single" w:sz="4" w:space="0" w:color="9AA5B1"/>
            </w:tcBorders>
            <w:vAlign w:val="center"/>
          </w:tcPr>
          <w:p w14:paraId="10AB57D5" w14:textId="77777777" w:rsidR="005C1B77" w:rsidRDefault="00640DC0">
            <w:pPr>
              <w:spacing w:before="20" w:after="20"/>
              <w:rPr>
                <w:rFonts w:ascii="Meiryo UI" w:eastAsia="Meiryo UI" w:hAnsi="Meiryo UI"/>
                <w:sz w:val="15"/>
                <w:szCs w:val="15"/>
              </w:rPr>
            </w:pPr>
            <w:r>
              <w:rPr>
                <w:rFonts w:ascii="Meiryo UI" w:eastAsia="Meiryo UI" w:hAnsi="Meiryo UI"/>
                <w:sz w:val="15"/>
                <w:szCs w:val="15"/>
              </w:rPr>
              <w:t>対象国でのビジネス展開に当たって、解決しなければいけない課題があれば記載してください。</w:t>
            </w:r>
          </w:p>
        </w:tc>
        <w:tc>
          <w:tcPr>
            <w:tcW w:w="5316" w:type="dxa"/>
            <w:tcBorders>
              <w:top w:val="single" w:sz="4" w:space="0" w:color="9AA5B1"/>
              <w:left w:val="single" w:sz="4" w:space="0" w:color="9AA5B1"/>
              <w:bottom w:val="single" w:sz="4" w:space="0" w:color="A6A6A6"/>
              <w:right w:val="single" w:sz="4" w:space="0" w:color="9AA5B1"/>
            </w:tcBorders>
            <w:vAlign w:val="center"/>
          </w:tcPr>
          <w:p w14:paraId="185542EC" w14:textId="77777777" w:rsidR="005C1B77" w:rsidRDefault="005C1B77">
            <w:pPr>
              <w:spacing w:before="20" w:after="20" w:line="247" w:lineRule="auto"/>
              <w:rPr>
                <w:rFonts w:ascii="Meiryo UI" w:eastAsia="Meiryo UI" w:hAnsi="Meiryo UI"/>
                <w:sz w:val="17"/>
                <w:szCs w:val="17"/>
              </w:rPr>
            </w:pPr>
          </w:p>
        </w:tc>
      </w:tr>
      <w:tr w:rsidR="005C1B77" w14:paraId="200816D4" w14:textId="77777777">
        <w:trPr>
          <w:cantSplit/>
        </w:trPr>
        <w:tc>
          <w:tcPr>
            <w:tcW w:w="9900" w:type="dxa"/>
            <w:gridSpan w:val="3"/>
            <w:tcBorders>
              <w:top w:val="single" w:sz="4" w:space="0" w:color="A6A6A6"/>
            </w:tcBorders>
            <w:vAlign w:val="center"/>
          </w:tcPr>
          <w:p w14:paraId="6D22B597" w14:textId="77777777" w:rsidR="005C1B77" w:rsidRDefault="00640DC0">
            <w:pPr>
              <w:pBdr>
                <w:left w:val="single" w:sz="18" w:space="6" w:color="1F3864"/>
              </w:pBdr>
              <w:spacing w:before="140" w:after="50"/>
              <w:ind w:left="60"/>
              <w:rPr>
                <w:rFonts w:ascii="Meiryo UI" w:eastAsia="Meiryo UI" w:hAnsi="Meiryo UI"/>
              </w:rPr>
            </w:pPr>
            <w:r>
              <w:rPr>
                <w:rFonts w:ascii="Meiryo UI" w:eastAsia="Meiryo UI" w:hAnsi="Meiryo UI"/>
                <w:b/>
                <w:bCs/>
                <w:color w:val="1F3864"/>
                <w:sz w:val="19"/>
                <w:szCs w:val="19"/>
              </w:rPr>
              <w:t xml:space="preserve">問23　</w:t>
            </w:r>
            <w:r>
              <w:rPr>
                <w:rFonts w:ascii="Meiryo UI" w:eastAsia="Meiryo UI" w:hAnsi="Meiryo UI"/>
                <w:b/>
                <w:bCs/>
                <w:sz w:val="19"/>
                <w:szCs w:val="19"/>
              </w:rPr>
              <w:t>海外へのサンプル提供・販売テスト等の可否についての確認</w:t>
            </w:r>
            <w:r>
              <w:rPr>
                <w:rFonts w:ascii="Meiryo UI" w:eastAsia="Meiryo UI" w:hAnsi="Meiryo UI"/>
                <w:color w:val="7F7F7F"/>
                <w:sz w:val="15"/>
                <w:szCs w:val="15"/>
              </w:rPr>
              <w:t xml:space="preserve"> 【必須】</w:t>
            </w:r>
          </w:p>
          <w:p w14:paraId="679D5D69" w14:textId="77777777" w:rsidR="005C1B77" w:rsidRPr="009A3F75" w:rsidRDefault="00640DC0">
            <w:pPr>
              <w:pBdr>
                <w:left w:val="single" w:sz="18" w:space="6" w:color="1F3864"/>
              </w:pBdr>
              <w:spacing w:before="140" w:after="50"/>
              <w:ind w:left="60"/>
              <w:rPr>
                <w:rFonts w:ascii="Meiryo UI" w:eastAsia="Meiryo UI" w:hAnsi="Meiryo UI"/>
                <w:spacing w:val="-6"/>
                <w:sz w:val="15"/>
                <w:szCs w:val="15"/>
              </w:rPr>
            </w:pPr>
            <w:r w:rsidRPr="009A3F75">
              <w:rPr>
                <w:rFonts w:ascii="Meiryo UI" w:eastAsia="Meiryo UI" w:hAnsi="Meiryo UI"/>
                <w:spacing w:val="-6"/>
                <w:sz w:val="15"/>
                <w:szCs w:val="15"/>
              </w:rPr>
              <w:t>※ 商材の特性上、サンプル提供やテスト販売になじまない場合は「該当なし」を選択してください。「該当なし」を選択したことのみを理由に評価を下げることはありません。</w:t>
            </w:r>
          </w:p>
          <w:tbl>
            <w:tblPr>
              <w:tblW w:w="9900" w:type="dxa"/>
              <w:tblLayout w:type="fixed"/>
              <w:tblCellMar>
                <w:top w:w="50" w:type="dxa"/>
                <w:left w:w="50" w:type="dxa"/>
                <w:bottom w:w="50" w:type="dxa"/>
                <w:right w:w="50" w:type="dxa"/>
              </w:tblCellMar>
              <w:tblLook w:val="0000" w:firstRow="0" w:lastRow="0" w:firstColumn="0" w:lastColumn="0" w:noHBand="0" w:noVBand="0"/>
            </w:tblPr>
            <w:tblGrid>
              <w:gridCol w:w="3539"/>
              <w:gridCol w:w="6361"/>
            </w:tblGrid>
            <w:tr w:rsidR="005C1B77" w14:paraId="7903DB36" w14:textId="77777777">
              <w:trPr>
                <w:cantSplit/>
              </w:trPr>
              <w:tc>
                <w:tcPr>
                  <w:tcW w:w="3539"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1B157337"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サンプルの提供</w:t>
                  </w:r>
                </w:p>
              </w:tc>
              <w:tc>
                <w:tcPr>
                  <w:tcW w:w="6360" w:type="dxa"/>
                  <w:tcBorders>
                    <w:top w:val="single" w:sz="4" w:space="0" w:color="9AA5B1"/>
                    <w:left w:val="single" w:sz="4" w:space="0" w:color="9AA5B1"/>
                    <w:bottom w:val="single" w:sz="4" w:space="0" w:color="9AA5B1"/>
                    <w:right w:val="single" w:sz="4" w:space="0" w:color="9AA5B1"/>
                  </w:tcBorders>
                  <w:vAlign w:val="center"/>
                </w:tcPr>
                <w:p w14:paraId="20F1D84E" w14:textId="77777777" w:rsidR="005C1B77" w:rsidRDefault="00640DC0">
                  <w:pPr>
                    <w:spacing w:before="20" w:after="20" w:line="247" w:lineRule="auto"/>
                    <w:rPr>
                      <w:rFonts w:ascii="Meiryo UI" w:eastAsia="Meiryo UI" w:hAnsi="Meiryo UI"/>
                    </w:rPr>
                  </w:pPr>
                  <w:r>
                    <w:rPr>
                      <w:rFonts w:ascii="Meiryo UI" w:eastAsia="Meiryo UI" w:hAnsi="Meiryo UI"/>
                    </w:rPr>
                    <w:t xml:space="preserve">☐ </w:t>
                  </w:r>
                  <w:r>
                    <w:rPr>
                      <w:rFonts w:ascii="Meiryo UI" w:eastAsia="Meiryo UI" w:hAnsi="Meiryo UI"/>
                      <w:sz w:val="16"/>
                      <w:szCs w:val="16"/>
                    </w:rPr>
                    <w:t xml:space="preserve">可　</w:t>
                  </w:r>
                  <w:r>
                    <w:rPr>
                      <w:rFonts w:ascii="Meiryo UI" w:eastAsia="Meiryo UI" w:hAnsi="Meiryo UI"/>
                    </w:rPr>
                    <w:t xml:space="preserve">☐ </w:t>
                  </w:r>
                  <w:r>
                    <w:rPr>
                      <w:rFonts w:ascii="Meiryo UI" w:eastAsia="Meiryo UI" w:hAnsi="Meiryo UI"/>
                      <w:sz w:val="16"/>
                      <w:szCs w:val="16"/>
                    </w:rPr>
                    <w:t xml:space="preserve">条件付きで可（条件内容：　　　　　　　　　　　　　　　　　　）　</w:t>
                  </w:r>
                  <w:r>
                    <w:rPr>
                      <w:rFonts w:ascii="Meiryo UI" w:eastAsia="Meiryo UI" w:hAnsi="Meiryo UI"/>
                    </w:rPr>
                    <w:t xml:space="preserve">☐ </w:t>
                  </w:r>
                  <w:r>
                    <w:rPr>
                      <w:rFonts w:ascii="Meiryo UI" w:eastAsia="Meiryo UI" w:hAnsi="Meiryo UI"/>
                      <w:sz w:val="16"/>
                      <w:szCs w:val="16"/>
                    </w:rPr>
                    <w:t xml:space="preserve">不可　</w:t>
                  </w:r>
                  <w:r>
                    <w:rPr>
                      <w:rFonts w:ascii="Meiryo UI" w:eastAsia="Meiryo UI" w:hAnsi="Meiryo UI"/>
                    </w:rPr>
                    <w:t xml:space="preserve">☐ </w:t>
                  </w:r>
                  <w:r>
                    <w:rPr>
                      <w:rFonts w:ascii="Meiryo UI" w:eastAsia="Meiryo UI" w:hAnsi="Meiryo UI"/>
                      <w:sz w:val="16"/>
                      <w:szCs w:val="16"/>
                    </w:rPr>
                    <w:t>該当なし</w:t>
                  </w:r>
                </w:p>
              </w:tc>
            </w:tr>
            <w:tr w:rsidR="005C1B77" w14:paraId="090E44C9" w14:textId="77777777">
              <w:trPr>
                <w:cantSplit/>
              </w:trPr>
              <w:tc>
                <w:tcPr>
                  <w:tcW w:w="3539"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23FD8D45"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現地でのテスト販売・試食・試用</w:t>
                  </w:r>
                </w:p>
              </w:tc>
              <w:tc>
                <w:tcPr>
                  <w:tcW w:w="6360" w:type="dxa"/>
                  <w:tcBorders>
                    <w:top w:val="single" w:sz="4" w:space="0" w:color="9AA5B1"/>
                    <w:left w:val="single" w:sz="4" w:space="0" w:color="9AA5B1"/>
                    <w:bottom w:val="single" w:sz="4" w:space="0" w:color="9AA5B1"/>
                    <w:right w:val="single" w:sz="4" w:space="0" w:color="9AA5B1"/>
                  </w:tcBorders>
                  <w:vAlign w:val="center"/>
                </w:tcPr>
                <w:p w14:paraId="51216436" w14:textId="77777777" w:rsidR="005C1B77" w:rsidRDefault="00640DC0">
                  <w:pPr>
                    <w:spacing w:before="20" w:after="20" w:line="247" w:lineRule="auto"/>
                    <w:rPr>
                      <w:rFonts w:ascii="Meiryo UI" w:eastAsia="Meiryo UI" w:hAnsi="Meiryo UI"/>
                    </w:rPr>
                  </w:pPr>
                  <w:r>
                    <w:rPr>
                      <w:rFonts w:ascii="Meiryo UI" w:eastAsia="Meiryo UI" w:hAnsi="Meiryo UI"/>
                    </w:rPr>
                    <w:t xml:space="preserve">☐ </w:t>
                  </w:r>
                  <w:r>
                    <w:rPr>
                      <w:rFonts w:ascii="Meiryo UI" w:eastAsia="Meiryo UI" w:hAnsi="Meiryo UI"/>
                      <w:sz w:val="16"/>
                      <w:szCs w:val="16"/>
                    </w:rPr>
                    <w:t xml:space="preserve">可　</w:t>
                  </w:r>
                  <w:r>
                    <w:rPr>
                      <w:rFonts w:ascii="Meiryo UI" w:eastAsia="Meiryo UI" w:hAnsi="Meiryo UI"/>
                    </w:rPr>
                    <w:t xml:space="preserve">☐ </w:t>
                  </w:r>
                  <w:r>
                    <w:rPr>
                      <w:rFonts w:ascii="Meiryo UI" w:eastAsia="Meiryo UI" w:hAnsi="Meiryo UI"/>
                      <w:sz w:val="16"/>
                      <w:szCs w:val="16"/>
                    </w:rPr>
                    <w:t xml:space="preserve">条件付きで可（条件内容：　　　　　　　　　　　　　　　　　　）　</w:t>
                  </w:r>
                  <w:r>
                    <w:rPr>
                      <w:rFonts w:ascii="Meiryo UI" w:eastAsia="Meiryo UI" w:hAnsi="Meiryo UI"/>
                    </w:rPr>
                    <w:t xml:space="preserve">☐ </w:t>
                  </w:r>
                  <w:r>
                    <w:rPr>
                      <w:rFonts w:ascii="Meiryo UI" w:eastAsia="Meiryo UI" w:hAnsi="Meiryo UI"/>
                      <w:sz w:val="16"/>
                      <w:szCs w:val="16"/>
                    </w:rPr>
                    <w:t xml:space="preserve">不可　</w:t>
                  </w:r>
                  <w:r>
                    <w:rPr>
                      <w:rFonts w:ascii="Meiryo UI" w:eastAsia="Meiryo UI" w:hAnsi="Meiryo UI"/>
                    </w:rPr>
                    <w:t xml:space="preserve">☐ </w:t>
                  </w:r>
                  <w:r>
                    <w:rPr>
                      <w:rFonts w:ascii="Meiryo UI" w:eastAsia="Meiryo UI" w:hAnsi="Meiryo UI"/>
                      <w:sz w:val="16"/>
                      <w:szCs w:val="16"/>
                    </w:rPr>
                    <w:t>該当なし</w:t>
                  </w:r>
                </w:p>
              </w:tc>
            </w:tr>
            <w:tr w:rsidR="005C1B77" w14:paraId="47782D0F" w14:textId="77777777">
              <w:trPr>
                <w:cantSplit/>
              </w:trPr>
              <w:tc>
                <w:tcPr>
                  <w:tcW w:w="3539"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03718C58"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現地向けの仕様変更 （容量・包装・味・機能等）</w:t>
                  </w:r>
                </w:p>
              </w:tc>
              <w:tc>
                <w:tcPr>
                  <w:tcW w:w="6360" w:type="dxa"/>
                  <w:tcBorders>
                    <w:top w:val="single" w:sz="4" w:space="0" w:color="9AA5B1"/>
                    <w:left w:val="single" w:sz="4" w:space="0" w:color="9AA5B1"/>
                    <w:bottom w:val="single" w:sz="4" w:space="0" w:color="9AA5B1"/>
                    <w:right w:val="single" w:sz="4" w:space="0" w:color="9AA5B1"/>
                  </w:tcBorders>
                  <w:vAlign w:val="center"/>
                </w:tcPr>
                <w:p w14:paraId="3621BDB9" w14:textId="77777777" w:rsidR="005C1B77" w:rsidRDefault="00640DC0">
                  <w:pPr>
                    <w:spacing w:before="20" w:after="20" w:line="247" w:lineRule="auto"/>
                    <w:rPr>
                      <w:rFonts w:ascii="Meiryo UI" w:eastAsia="Meiryo UI" w:hAnsi="Meiryo UI"/>
                    </w:rPr>
                  </w:pPr>
                  <w:r>
                    <w:rPr>
                      <w:rFonts w:ascii="Meiryo UI" w:eastAsia="Meiryo UI" w:hAnsi="Meiryo UI"/>
                    </w:rPr>
                    <w:t xml:space="preserve">☐ </w:t>
                  </w:r>
                  <w:r>
                    <w:rPr>
                      <w:rFonts w:ascii="Meiryo UI" w:eastAsia="Meiryo UI" w:hAnsi="Meiryo UI"/>
                      <w:sz w:val="16"/>
                      <w:szCs w:val="16"/>
                    </w:rPr>
                    <w:t xml:space="preserve">可　</w:t>
                  </w:r>
                  <w:r>
                    <w:rPr>
                      <w:rFonts w:ascii="Meiryo UI" w:eastAsia="Meiryo UI" w:hAnsi="Meiryo UI"/>
                    </w:rPr>
                    <w:t xml:space="preserve">☐ </w:t>
                  </w:r>
                  <w:r>
                    <w:rPr>
                      <w:rFonts w:ascii="Meiryo UI" w:eastAsia="Meiryo UI" w:hAnsi="Meiryo UI"/>
                      <w:sz w:val="16"/>
                      <w:szCs w:val="16"/>
                    </w:rPr>
                    <w:t xml:space="preserve">一部可（一部可の内容：　　　　　　　　　　　　　　　　　　　）　</w:t>
                  </w:r>
                  <w:r>
                    <w:rPr>
                      <w:rFonts w:ascii="Meiryo UI" w:eastAsia="Meiryo UI" w:hAnsi="Meiryo UI"/>
                    </w:rPr>
                    <w:t xml:space="preserve">☐ </w:t>
                  </w:r>
                  <w:r>
                    <w:rPr>
                      <w:rFonts w:ascii="Meiryo UI" w:eastAsia="Meiryo UI" w:hAnsi="Meiryo UI"/>
                      <w:sz w:val="16"/>
                      <w:szCs w:val="16"/>
                    </w:rPr>
                    <w:t xml:space="preserve">不可　</w:t>
                  </w:r>
                  <w:r>
                    <w:rPr>
                      <w:rFonts w:ascii="Meiryo UI" w:eastAsia="Meiryo UI" w:hAnsi="Meiryo UI"/>
                    </w:rPr>
                    <w:t xml:space="preserve">☐ </w:t>
                  </w:r>
                  <w:r>
                    <w:rPr>
                      <w:rFonts w:ascii="Meiryo UI" w:eastAsia="Meiryo UI" w:hAnsi="Meiryo UI"/>
                      <w:sz w:val="16"/>
                      <w:szCs w:val="16"/>
                    </w:rPr>
                    <w:t>該当なし</w:t>
                  </w:r>
                </w:p>
              </w:tc>
            </w:tr>
            <w:tr w:rsidR="005C1B77" w14:paraId="24B51F49" w14:textId="77777777">
              <w:trPr>
                <w:cantSplit/>
              </w:trPr>
              <w:tc>
                <w:tcPr>
                  <w:tcW w:w="3539"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686583E5" w14:textId="77777777" w:rsidR="005C1B77" w:rsidRDefault="00640DC0">
                  <w:pPr>
                    <w:spacing w:before="22" w:after="22" w:line="247" w:lineRule="auto"/>
                    <w:rPr>
                      <w:rFonts w:ascii="Meiryo UI" w:eastAsia="Meiryo UI" w:hAnsi="Meiryo UI"/>
                    </w:rPr>
                  </w:pPr>
                  <w:r>
                    <w:rPr>
                      <w:rFonts w:ascii="Meiryo UI" w:eastAsia="Meiryo UI" w:hAnsi="Meiryo UI"/>
                      <w:sz w:val="16"/>
                      <w:szCs w:val="16"/>
                    </w:rPr>
                    <w:t>最小ロット・最小発注数量</w:t>
                  </w:r>
                </w:p>
              </w:tc>
              <w:tc>
                <w:tcPr>
                  <w:tcW w:w="6360" w:type="dxa"/>
                  <w:tcBorders>
                    <w:top w:val="single" w:sz="4" w:space="0" w:color="9AA5B1"/>
                    <w:left w:val="single" w:sz="4" w:space="0" w:color="9AA5B1"/>
                    <w:bottom w:val="single" w:sz="4" w:space="0" w:color="9AA5B1"/>
                    <w:right w:val="single" w:sz="4" w:space="0" w:color="9AA5B1"/>
                  </w:tcBorders>
                  <w:vAlign w:val="center"/>
                </w:tcPr>
                <w:p w14:paraId="1981D42A" w14:textId="77777777" w:rsidR="005C1B77" w:rsidRDefault="00640DC0">
                  <w:pPr>
                    <w:spacing w:before="20" w:after="20" w:line="247" w:lineRule="auto"/>
                    <w:rPr>
                      <w:rFonts w:ascii="Meiryo UI" w:eastAsia="Meiryo UI" w:hAnsi="Meiryo UI"/>
                    </w:rPr>
                  </w:pPr>
                  <w:r>
                    <w:rPr>
                      <w:rFonts w:ascii="Meiryo UI" w:eastAsia="Meiryo UI" w:hAnsi="Meiryo UI"/>
                      <w:sz w:val="17"/>
                      <w:szCs w:val="17"/>
                    </w:rPr>
                    <w:t xml:space="preserve">☐ </w:t>
                  </w:r>
                  <w:r>
                    <w:rPr>
                      <w:rFonts w:ascii="Meiryo UI" w:eastAsia="Meiryo UI" w:hAnsi="Meiryo UI"/>
                      <w:sz w:val="15"/>
                      <w:szCs w:val="15"/>
                    </w:rPr>
                    <w:t xml:space="preserve">設定あり（　　　　　　　　　　　　　　）　</w:t>
                  </w:r>
                  <w:r>
                    <w:rPr>
                      <w:rFonts w:ascii="Meiryo UI" w:eastAsia="Meiryo UI" w:hAnsi="Meiryo UI"/>
                      <w:sz w:val="17"/>
                      <w:szCs w:val="17"/>
                    </w:rPr>
                    <w:t xml:space="preserve">☐ </w:t>
                  </w:r>
                  <w:r>
                    <w:rPr>
                      <w:rFonts w:ascii="Meiryo UI" w:eastAsia="Meiryo UI" w:hAnsi="Meiryo UI"/>
                      <w:sz w:val="15"/>
                      <w:szCs w:val="15"/>
                    </w:rPr>
                    <w:t xml:space="preserve">相談に応じる　</w:t>
                  </w:r>
                  <w:r>
                    <w:rPr>
                      <w:rFonts w:ascii="Meiryo UI" w:eastAsia="Meiryo UI" w:hAnsi="Meiryo UI"/>
                      <w:sz w:val="17"/>
                      <w:szCs w:val="17"/>
                    </w:rPr>
                    <w:t xml:space="preserve">☐ </w:t>
                  </w:r>
                  <w:r>
                    <w:rPr>
                      <w:rFonts w:ascii="Meiryo UI" w:eastAsia="Meiryo UI" w:hAnsi="Meiryo UI"/>
                      <w:sz w:val="15"/>
                      <w:szCs w:val="15"/>
                    </w:rPr>
                    <w:t xml:space="preserve">未定　</w:t>
                  </w:r>
                  <w:r>
                    <w:rPr>
                      <w:rFonts w:ascii="Meiryo UI" w:eastAsia="Meiryo UI" w:hAnsi="Meiryo UI"/>
                      <w:sz w:val="17"/>
                      <w:szCs w:val="17"/>
                    </w:rPr>
                    <w:t xml:space="preserve">☐ </w:t>
                  </w:r>
                  <w:r>
                    <w:rPr>
                      <w:rFonts w:ascii="Meiryo UI" w:eastAsia="Meiryo UI" w:hAnsi="Meiryo UI"/>
                      <w:sz w:val="15"/>
                      <w:szCs w:val="15"/>
                    </w:rPr>
                    <w:t>該当なし</w:t>
                  </w:r>
                </w:p>
              </w:tc>
            </w:tr>
          </w:tbl>
          <w:p w14:paraId="537DE6B2" w14:textId="77777777" w:rsidR="005C1B77" w:rsidRDefault="005C1B77">
            <w:pPr>
              <w:spacing w:before="20" w:after="20" w:line="247" w:lineRule="auto"/>
              <w:rPr>
                <w:rFonts w:ascii="Meiryo UI" w:eastAsia="Meiryo UI" w:hAnsi="Meiryo UI"/>
                <w:sz w:val="17"/>
                <w:szCs w:val="17"/>
              </w:rPr>
            </w:pPr>
          </w:p>
        </w:tc>
      </w:tr>
    </w:tbl>
    <w:p w14:paraId="71608686" w14:textId="77777777" w:rsidR="005C1B77" w:rsidRDefault="00640DC0">
      <w:pPr>
        <w:shd w:val="clear" w:color="auto" w:fill="1F3864"/>
        <w:spacing w:before="200" w:after="60"/>
        <w:rPr>
          <w:rFonts w:ascii="Meiryo UI" w:eastAsia="Meiryo UI" w:hAnsi="Meiryo UI"/>
          <w:b/>
          <w:bCs/>
          <w:color w:val="FFFFFF"/>
          <w:sz w:val="21"/>
          <w:szCs w:val="21"/>
        </w:rPr>
      </w:pPr>
      <w:r>
        <w:rPr>
          <w:rFonts w:ascii="Meiryo UI" w:eastAsia="Meiryo UI" w:hAnsi="Meiryo UI"/>
          <w:b/>
          <w:bCs/>
          <w:color w:val="FFFFFF"/>
          <w:sz w:val="21"/>
          <w:szCs w:val="21"/>
        </w:rPr>
        <w:t xml:space="preserve">   第７部　添付資料の確認</w:t>
      </w:r>
      <w:r>
        <w:rPr>
          <w:rFonts w:ascii="Meiryo UI" w:eastAsia="Meiryo UI" w:hAnsi="Meiryo UI"/>
          <w:color w:val="D6E0F0"/>
          <w:sz w:val="16"/>
          <w:szCs w:val="16"/>
        </w:rPr>
        <w:t xml:space="preserve">　</w:t>
      </w:r>
    </w:p>
    <w:p w14:paraId="1F15B5C6" w14:textId="77777777" w:rsidR="005C1B77" w:rsidRDefault="00640DC0">
      <w:pPr>
        <w:pBdr>
          <w:left w:val="single" w:sz="18" w:space="6" w:color="1F3864"/>
        </w:pBdr>
        <w:spacing w:before="140" w:after="50"/>
        <w:ind w:left="60"/>
        <w:rPr>
          <w:rFonts w:ascii="Meiryo UI" w:eastAsia="Meiryo UI" w:hAnsi="Meiryo UI"/>
        </w:rPr>
      </w:pPr>
      <w:r>
        <w:rPr>
          <w:rFonts w:ascii="Meiryo UI" w:eastAsia="Meiryo UI" w:hAnsi="Meiryo UI"/>
          <w:b/>
          <w:bCs/>
          <w:color w:val="1F3864"/>
          <w:sz w:val="19"/>
          <w:szCs w:val="19"/>
        </w:rPr>
        <w:t xml:space="preserve">問24　</w:t>
      </w:r>
      <w:r>
        <w:rPr>
          <w:rFonts w:ascii="Meiryo UI" w:eastAsia="Meiryo UI" w:hAnsi="Meiryo UI"/>
          <w:b/>
          <w:bCs/>
          <w:sz w:val="19"/>
          <w:szCs w:val="19"/>
        </w:rPr>
        <w:t>添付資料の確認</w:t>
      </w:r>
      <w:r>
        <w:rPr>
          <w:rFonts w:ascii="Meiryo UI" w:eastAsia="Meiryo UI" w:hAnsi="Meiryo UI"/>
          <w:color w:val="7F7F7F"/>
          <w:sz w:val="15"/>
          <w:szCs w:val="15"/>
        </w:rPr>
        <w:t xml:space="preserve"> 【必須】</w:t>
      </w:r>
    </w:p>
    <w:p w14:paraId="5543E091" w14:textId="77777777" w:rsidR="005C1B77" w:rsidRDefault="00640DC0">
      <w:pPr>
        <w:spacing w:before="10" w:after="40" w:line="240" w:lineRule="auto"/>
        <w:ind w:left="100"/>
        <w:rPr>
          <w:rFonts w:ascii="Meiryo UI" w:eastAsia="Meiryo UI" w:hAnsi="Meiryo UI"/>
        </w:rPr>
      </w:pPr>
      <w:r>
        <w:rPr>
          <w:rFonts w:ascii="Meiryo UI" w:eastAsia="Meiryo UI" w:hAnsi="Meiryo UI"/>
          <w:color w:val="595959"/>
          <w:sz w:val="15"/>
          <w:szCs w:val="15"/>
        </w:rPr>
        <w:t>※ 提出いただく決算報告書一式の写しは、公募要領「１３．審査項目及び配点」の審査項目②のうち財務状況の確認にも使用します。</w:t>
      </w:r>
    </w:p>
    <w:tbl>
      <w:tblPr>
        <w:tblW w:w="9900" w:type="dxa"/>
        <w:tblLayout w:type="fixed"/>
        <w:tblCellMar>
          <w:top w:w="50" w:type="dxa"/>
          <w:left w:w="50" w:type="dxa"/>
          <w:bottom w:w="50" w:type="dxa"/>
          <w:right w:w="50" w:type="dxa"/>
        </w:tblCellMar>
        <w:tblLook w:val="0000" w:firstRow="0" w:lastRow="0" w:firstColumn="0" w:lastColumn="0" w:noHBand="0" w:noVBand="0"/>
      </w:tblPr>
      <w:tblGrid>
        <w:gridCol w:w="4951"/>
        <w:gridCol w:w="4949"/>
      </w:tblGrid>
      <w:tr w:rsidR="005C1B77" w14:paraId="68F5C687" w14:textId="77777777">
        <w:trPr>
          <w:cantSplit/>
          <w:tblHeader/>
        </w:trPr>
        <w:tc>
          <w:tcPr>
            <w:tcW w:w="4950"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1EEB2068"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【必須】以下は必ず添付してください</w:t>
            </w:r>
          </w:p>
        </w:tc>
        <w:tc>
          <w:tcPr>
            <w:tcW w:w="4949" w:type="dxa"/>
            <w:tcBorders>
              <w:top w:val="single" w:sz="4" w:space="0" w:color="9AA5B1"/>
              <w:left w:val="single" w:sz="4" w:space="0" w:color="9AA5B1"/>
              <w:bottom w:val="single" w:sz="4" w:space="0" w:color="9AA5B1"/>
              <w:right w:val="single" w:sz="4" w:space="0" w:color="9AA5B1"/>
            </w:tcBorders>
            <w:shd w:val="clear" w:color="auto" w:fill="DCE6F1"/>
            <w:vAlign w:val="center"/>
          </w:tcPr>
          <w:p w14:paraId="3D470774" w14:textId="77777777" w:rsidR="005C1B77" w:rsidRDefault="00640DC0">
            <w:pPr>
              <w:spacing w:before="22" w:after="22" w:line="247" w:lineRule="auto"/>
              <w:jc w:val="center"/>
              <w:rPr>
                <w:rFonts w:ascii="Meiryo UI" w:eastAsia="Meiryo UI" w:hAnsi="Meiryo UI"/>
              </w:rPr>
            </w:pPr>
            <w:r>
              <w:rPr>
                <w:rFonts w:ascii="Meiryo UI" w:eastAsia="Meiryo UI" w:hAnsi="Meiryo UI"/>
                <w:b/>
                <w:bCs/>
                <w:sz w:val="16"/>
                <w:szCs w:val="16"/>
              </w:rPr>
              <w:t>【任意】お持ちの場合のみ添付してください</w:t>
            </w:r>
          </w:p>
        </w:tc>
      </w:tr>
      <w:tr w:rsidR="005C1B77" w14:paraId="3A64D02A" w14:textId="77777777">
        <w:trPr>
          <w:cantSplit/>
        </w:trPr>
        <w:tc>
          <w:tcPr>
            <w:tcW w:w="4950" w:type="dxa"/>
            <w:tcBorders>
              <w:top w:val="single" w:sz="4" w:space="0" w:color="9AA5B1"/>
              <w:left w:val="single" w:sz="4" w:space="0" w:color="9AA5B1"/>
              <w:bottom w:val="single" w:sz="4" w:space="0" w:color="9AA5B1"/>
              <w:right w:val="single" w:sz="4" w:space="0" w:color="9AA5B1"/>
            </w:tcBorders>
            <w:vAlign w:val="center"/>
          </w:tcPr>
          <w:p w14:paraId="37CE1DA2" w14:textId="77777777" w:rsidR="005C1B77" w:rsidRDefault="00640DC0">
            <w:pPr>
              <w:spacing w:before="20" w:after="20"/>
              <w:rPr>
                <w:rFonts w:ascii="Meiryo UI" w:eastAsia="Meiryo UI" w:hAnsi="Meiryo UI"/>
                <w:sz w:val="16"/>
                <w:szCs w:val="16"/>
              </w:rPr>
            </w:pPr>
            <w:r>
              <w:rPr>
                <w:rFonts w:ascii="Meiryo UI" w:eastAsia="Meiryo UI" w:hAnsi="Meiryo UI"/>
                <w:sz w:val="16"/>
                <w:szCs w:val="16"/>
              </w:rPr>
              <w:t>☐ 直近3期分の決算報告書一式の写し又はこれに類する書類</w:t>
            </w:r>
          </w:p>
          <w:p w14:paraId="79539B9A" w14:textId="77777777" w:rsidR="005C1B77" w:rsidRDefault="00640DC0">
            <w:pPr>
              <w:spacing w:before="20" w:after="20"/>
              <w:rPr>
                <w:rFonts w:ascii="Meiryo UI" w:eastAsia="Meiryo UI" w:hAnsi="Meiryo UI"/>
                <w:sz w:val="16"/>
                <w:szCs w:val="16"/>
              </w:rPr>
            </w:pPr>
            <w:r>
              <w:rPr>
                <w:rFonts w:ascii="Meiryo UI" w:eastAsia="Meiryo UI" w:hAnsi="Meiryo UI"/>
                <w:sz w:val="16"/>
                <w:szCs w:val="16"/>
              </w:rPr>
              <w:t>☐ 市税の滞納がないことの証明書</w:t>
            </w:r>
          </w:p>
          <w:p w14:paraId="1785554A" w14:textId="77777777" w:rsidR="005C1B77" w:rsidRDefault="00640DC0">
            <w:pPr>
              <w:spacing w:before="20" w:after="20"/>
              <w:rPr>
                <w:rFonts w:ascii="Meiryo UI" w:eastAsia="Meiryo UI" w:hAnsi="Meiryo UI"/>
                <w:sz w:val="16"/>
                <w:szCs w:val="16"/>
              </w:rPr>
            </w:pPr>
            <w:r>
              <w:rPr>
                <w:rFonts w:ascii="Meiryo UI" w:eastAsia="Meiryo UI" w:hAnsi="Meiryo UI"/>
                <w:sz w:val="16"/>
                <w:szCs w:val="16"/>
              </w:rPr>
              <w:t>☐ 会社の概要が分かる資料（会社案内等）</w:t>
            </w:r>
          </w:p>
        </w:tc>
        <w:tc>
          <w:tcPr>
            <w:tcW w:w="4949" w:type="dxa"/>
            <w:tcBorders>
              <w:top w:val="single" w:sz="4" w:space="0" w:color="9AA5B1"/>
              <w:left w:val="single" w:sz="4" w:space="0" w:color="9AA5B1"/>
              <w:bottom w:val="single" w:sz="4" w:space="0" w:color="9AA5B1"/>
              <w:right w:val="single" w:sz="4" w:space="0" w:color="9AA5B1"/>
            </w:tcBorders>
            <w:vAlign w:val="center"/>
          </w:tcPr>
          <w:p w14:paraId="7125B28D" w14:textId="77777777" w:rsidR="005C1B77" w:rsidRDefault="00640DC0">
            <w:pPr>
              <w:spacing w:before="20" w:after="20"/>
              <w:rPr>
                <w:rFonts w:ascii="Meiryo UI" w:eastAsia="Meiryo UI" w:hAnsi="Meiryo UI"/>
                <w:sz w:val="16"/>
                <w:szCs w:val="16"/>
              </w:rPr>
            </w:pPr>
            <w:r>
              <w:rPr>
                <w:rFonts w:ascii="Meiryo UI" w:eastAsia="Meiryo UI" w:hAnsi="Meiryo UI"/>
                <w:sz w:val="16"/>
                <w:szCs w:val="16"/>
              </w:rPr>
              <w:t>☐ 対象商品の写真・カタログ（外国語版を含む）</w:t>
            </w:r>
          </w:p>
          <w:p w14:paraId="4E3FADAE" w14:textId="77777777" w:rsidR="005C1B77" w:rsidRDefault="00640DC0">
            <w:pPr>
              <w:spacing w:before="20" w:after="20"/>
              <w:rPr>
                <w:rFonts w:ascii="Meiryo UI" w:eastAsia="Meiryo UI" w:hAnsi="Meiryo UI"/>
                <w:sz w:val="16"/>
                <w:szCs w:val="16"/>
              </w:rPr>
            </w:pPr>
            <w:r>
              <w:rPr>
                <w:rFonts w:ascii="Meiryo UI" w:eastAsia="Meiryo UI" w:hAnsi="Meiryo UI"/>
                <w:sz w:val="16"/>
                <w:szCs w:val="16"/>
              </w:rPr>
              <w:t>☐ 海外取引の実績が分かる資料</w:t>
            </w:r>
          </w:p>
          <w:p w14:paraId="7BF6B9C2" w14:textId="77777777" w:rsidR="005C1B77" w:rsidRDefault="00640DC0">
            <w:pPr>
              <w:spacing w:before="20" w:after="20"/>
              <w:rPr>
                <w:rFonts w:ascii="Meiryo UI" w:eastAsia="Meiryo UI" w:hAnsi="Meiryo UI"/>
                <w:sz w:val="16"/>
                <w:szCs w:val="16"/>
              </w:rPr>
            </w:pPr>
            <w:r>
              <w:rPr>
                <w:rFonts w:ascii="Meiryo UI" w:eastAsia="Meiryo UI" w:hAnsi="Meiryo UI"/>
                <w:sz w:val="16"/>
                <w:szCs w:val="16"/>
              </w:rPr>
              <w:t>☐ 海外展開実績を確認できる資料（商談記録・契約書等）</w:t>
            </w:r>
          </w:p>
          <w:p w14:paraId="4341479B" w14:textId="77777777" w:rsidR="005C1B77" w:rsidRDefault="00640DC0">
            <w:pPr>
              <w:spacing w:before="20" w:after="20"/>
              <w:rPr>
                <w:rFonts w:ascii="Meiryo UI" w:eastAsia="Meiryo UI" w:hAnsi="Meiryo UI"/>
                <w:sz w:val="16"/>
                <w:szCs w:val="16"/>
              </w:rPr>
            </w:pPr>
            <w:r>
              <w:rPr>
                <w:rFonts w:ascii="Meiryo UI" w:eastAsia="Meiryo UI" w:hAnsi="Meiryo UI"/>
                <w:sz w:val="16"/>
                <w:szCs w:val="16"/>
              </w:rPr>
              <w:t>☐ その他（　　　　　　　　　　　　　　　　）</w:t>
            </w:r>
          </w:p>
        </w:tc>
      </w:tr>
    </w:tbl>
    <w:p w14:paraId="4892A057" w14:textId="77777777" w:rsidR="005C1B77" w:rsidRDefault="005C1B77">
      <w:pPr>
        <w:spacing w:after="120"/>
        <w:rPr>
          <w:rFonts w:ascii="Meiryo UI" w:eastAsia="Meiryo UI" w:hAnsi="Meiryo UI"/>
        </w:rPr>
      </w:pPr>
    </w:p>
    <w:p w14:paraId="3C1E1594" w14:textId="77777777" w:rsidR="005C1B77" w:rsidRDefault="00640DC0">
      <w:pPr>
        <w:spacing w:before="20" w:after="20"/>
        <w:jc w:val="right"/>
        <w:rPr>
          <w:rFonts w:ascii="Meiryo UI" w:eastAsia="Meiryo UI" w:hAnsi="Meiryo UI"/>
        </w:rPr>
      </w:pPr>
      <w:r>
        <w:rPr>
          <w:rFonts w:ascii="Meiryo UI" w:eastAsia="Meiryo UI" w:hAnsi="Meiryo UI"/>
        </w:rPr>
        <w:t>以　上</w:t>
      </w:r>
    </w:p>
    <w:sectPr w:rsidR="005C1B77">
      <w:headerReference w:type="even" r:id="rId7"/>
      <w:headerReference w:type="default" r:id="rId8"/>
      <w:footerReference w:type="even" r:id="rId9"/>
      <w:footerReference w:type="default" r:id="rId10"/>
      <w:headerReference w:type="first" r:id="rId11"/>
      <w:footerReference w:type="first" r:id="rId12"/>
      <w:pgSz w:w="11906" w:h="16838"/>
      <w:pgMar w:top="1000" w:right="1000" w:bottom="900" w:left="1000" w:header="500" w:footer="400" w:gutter="0"/>
      <w:cols w:space="720"/>
      <w:formProt w:val="0"/>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5A3C1" w14:textId="77777777" w:rsidR="00640DC0" w:rsidRDefault="00640DC0">
      <w:pPr>
        <w:spacing w:line="240" w:lineRule="auto"/>
      </w:pPr>
      <w:r>
        <w:separator/>
      </w:r>
    </w:p>
  </w:endnote>
  <w:endnote w:type="continuationSeparator" w:id="0">
    <w:p w14:paraId="18465A32" w14:textId="77777777" w:rsidR="00640DC0" w:rsidRDefault="00640D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AB457" w14:textId="77777777" w:rsidR="005C1B77" w:rsidRDefault="005C1B77">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44854" w14:textId="77777777" w:rsidR="005C1B77" w:rsidRDefault="00640DC0">
    <w:pPr>
      <w:jc w:val="center"/>
    </w:pPr>
    <w:r>
      <w:rPr>
        <w:color w:val="808080"/>
        <w:sz w:val="15"/>
        <w:szCs w:val="15"/>
      </w:rPr>
      <w:t xml:space="preserve">- </w:t>
    </w:r>
    <w:r>
      <w:rPr>
        <w:color w:val="808080"/>
        <w:sz w:val="15"/>
        <w:szCs w:val="15"/>
      </w:rPr>
      <w:fldChar w:fldCharType="begin"/>
    </w:r>
    <w:r>
      <w:rPr>
        <w:color w:val="808080"/>
        <w:sz w:val="15"/>
        <w:szCs w:val="15"/>
      </w:rPr>
      <w:instrText xml:space="preserve"> PAGE </w:instrText>
    </w:r>
    <w:r>
      <w:rPr>
        <w:color w:val="808080"/>
        <w:sz w:val="15"/>
        <w:szCs w:val="15"/>
      </w:rPr>
      <w:fldChar w:fldCharType="separate"/>
    </w:r>
    <w:r>
      <w:rPr>
        <w:color w:val="808080"/>
        <w:sz w:val="15"/>
        <w:szCs w:val="15"/>
      </w:rPr>
      <w:t>6</w:t>
    </w:r>
    <w:r>
      <w:rPr>
        <w:color w:val="808080"/>
        <w:sz w:val="15"/>
        <w:szCs w:val="15"/>
      </w:rPr>
      <w:fldChar w:fldCharType="end"/>
    </w:r>
    <w:r>
      <w:rPr>
        <w:color w:val="808080"/>
        <w:sz w:val="15"/>
        <w:szCs w:val="15"/>
      </w:rPr>
      <w:t xml:space="preserve"> / </w:t>
    </w:r>
    <w:r>
      <w:rPr>
        <w:color w:val="808080"/>
        <w:sz w:val="15"/>
        <w:szCs w:val="15"/>
      </w:rPr>
      <w:fldChar w:fldCharType="begin"/>
    </w:r>
    <w:r>
      <w:rPr>
        <w:color w:val="808080"/>
        <w:sz w:val="15"/>
        <w:szCs w:val="15"/>
      </w:rPr>
      <w:instrText xml:space="preserve"> NUMPAGES </w:instrText>
    </w:r>
    <w:r>
      <w:rPr>
        <w:color w:val="808080"/>
        <w:sz w:val="15"/>
        <w:szCs w:val="15"/>
      </w:rPr>
      <w:fldChar w:fldCharType="separate"/>
    </w:r>
    <w:r>
      <w:rPr>
        <w:color w:val="808080"/>
        <w:sz w:val="15"/>
        <w:szCs w:val="15"/>
      </w:rPr>
      <w:t>6</w:t>
    </w:r>
    <w:r>
      <w:rPr>
        <w:color w:val="808080"/>
        <w:sz w:val="15"/>
        <w:szCs w:val="15"/>
      </w:rPr>
      <w:fldChar w:fldCharType="end"/>
    </w:r>
    <w:r>
      <w:rPr>
        <w:color w:val="808080"/>
        <w:sz w:val="15"/>
        <w:szCs w:val="15"/>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DDDA4" w14:textId="77777777" w:rsidR="005C1B77" w:rsidRDefault="00640DC0">
    <w:pPr>
      <w:jc w:val="center"/>
    </w:pPr>
    <w:r>
      <w:rPr>
        <w:color w:val="808080"/>
        <w:sz w:val="15"/>
        <w:szCs w:val="15"/>
      </w:rPr>
      <w:t xml:space="preserve">- </w:t>
    </w:r>
    <w:r>
      <w:rPr>
        <w:color w:val="808080"/>
        <w:sz w:val="15"/>
        <w:szCs w:val="15"/>
      </w:rPr>
      <w:fldChar w:fldCharType="begin"/>
    </w:r>
    <w:r>
      <w:rPr>
        <w:color w:val="808080"/>
        <w:sz w:val="15"/>
        <w:szCs w:val="15"/>
      </w:rPr>
      <w:instrText xml:space="preserve"> PAGE </w:instrText>
    </w:r>
    <w:r>
      <w:rPr>
        <w:color w:val="808080"/>
        <w:sz w:val="15"/>
        <w:szCs w:val="15"/>
      </w:rPr>
      <w:fldChar w:fldCharType="separate"/>
    </w:r>
    <w:r>
      <w:rPr>
        <w:color w:val="808080"/>
        <w:sz w:val="15"/>
        <w:szCs w:val="15"/>
      </w:rPr>
      <w:t>6</w:t>
    </w:r>
    <w:r>
      <w:rPr>
        <w:color w:val="808080"/>
        <w:sz w:val="15"/>
        <w:szCs w:val="15"/>
      </w:rPr>
      <w:fldChar w:fldCharType="end"/>
    </w:r>
    <w:r>
      <w:rPr>
        <w:color w:val="808080"/>
        <w:sz w:val="15"/>
        <w:szCs w:val="15"/>
      </w:rPr>
      <w:t xml:space="preserve"> / </w:t>
    </w:r>
    <w:r>
      <w:rPr>
        <w:color w:val="808080"/>
        <w:sz w:val="15"/>
        <w:szCs w:val="15"/>
      </w:rPr>
      <w:fldChar w:fldCharType="begin"/>
    </w:r>
    <w:r>
      <w:rPr>
        <w:color w:val="808080"/>
        <w:sz w:val="15"/>
        <w:szCs w:val="15"/>
      </w:rPr>
      <w:instrText xml:space="preserve"> NUMPAGES </w:instrText>
    </w:r>
    <w:r>
      <w:rPr>
        <w:color w:val="808080"/>
        <w:sz w:val="15"/>
        <w:szCs w:val="15"/>
      </w:rPr>
      <w:fldChar w:fldCharType="separate"/>
    </w:r>
    <w:r>
      <w:rPr>
        <w:color w:val="808080"/>
        <w:sz w:val="15"/>
        <w:szCs w:val="15"/>
      </w:rPr>
      <w:t>6</w:t>
    </w:r>
    <w:r>
      <w:rPr>
        <w:color w:val="808080"/>
        <w:sz w:val="15"/>
        <w:szCs w:val="15"/>
      </w:rPr>
      <w:fldChar w:fldCharType="end"/>
    </w:r>
    <w:r>
      <w:rPr>
        <w:color w:val="808080"/>
        <w:sz w:val="15"/>
        <w:szCs w:val="15"/>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E84EC" w14:textId="77777777" w:rsidR="00640DC0" w:rsidRDefault="00640DC0">
      <w:pPr>
        <w:spacing w:line="240" w:lineRule="auto"/>
      </w:pPr>
      <w:r>
        <w:separator/>
      </w:r>
    </w:p>
  </w:footnote>
  <w:footnote w:type="continuationSeparator" w:id="0">
    <w:p w14:paraId="63839410" w14:textId="77777777" w:rsidR="00640DC0" w:rsidRDefault="00640D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4EDF4" w14:textId="77777777" w:rsidR="005C1B77" w:rsidRDefault="005C1B77">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3F665" w14:textId="77777777" w:rsidR="005C1B77" w:rsidRDefault="00640DC0">
    <w:pPr>
      <w:pBdr>
        <w:bottom w:val="single" w:sz="4" w:space="3" w:color="BFBFBF"/>
      </w:pBdr>
      <w:jc w:val="right"/>
    </w:pPr>
    <w:r>
      <w:rPr>
        <w:color w:val="808080"/>
        <w:sz w:val="14"/>
        <w:szCs w:val="14"/>
      </w:rPr>
      <w:t>海外事業による企業成長モデル創出事業　応募申請書（様式１）</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8CDF4" w14:textId="77777777" w:rsidR="005C1B77" w:rsidRDefault="00640DC0">
    <w:pPr>
      <w:pBdr>
        <w:bottom w:val="single" w:sz="4" w:space="3" w:color="BFBFBF"/>
      </w:pBdr>
      <w:jc w:val="right"/>
    </w:pPr>
    <w:r>
      <w:rPr>
        <w:color w:val="808080"/>
        <w:sz w:val="14"/>
        <w:szCs w:val="14"/>
      </w:rPr>
      <w:t>海外事業による企業成長モデル創出事業　応募申請書（様式１）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B77"/>
    <w:rsid w:val="002F2022"/>
    <w:rsid w:val="005C1B77"/>
    <w:rsid w:val="00601167"/>
    <w:rsid w:val="00640DC0"/>
    <w:rsid w:val="007F7BC0"/>
    <w:rsid w:val="00893121"/>
    <w:rsid w:val="009A3F75"/>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3368592"/>
  <w15:docId w15:val="{E37EAE9C-AED4-4736-A47B-C3E6B4E2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ゴシック" w:eastAsiaTheme="minorEastAsia" w:hAnsi="游ゴシック" w:cs="游ゴシック"/>
        <w:sz w:val="18"/>
        <w:szCs w:val="18"/>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259" w:lineRule="auto"/>
    </w:pPr>
    <w:rPr>
      <w:rFonts w:eastAsia="游ゴシック"/>
    </w:rPr>
  </w:style>
  <w:style w:type="paragraph" w:styleId="1">
    <w:name w:val="heading 1"/>
    <w:uiPriority w:val="9"/>
    <w:qFormat/>
    <w:pPr>
      <w:spacing w:line="259" w:lineRule="auto"/>
      <w:outlineLvl w:val="0"/>
    </w:pPr>
    <w:rPr>
      <w:rFonts w:eastAsia="游ゴシック"/>
      <w:color w:val="2E74B5"/>
      <w:sz w:val="32"/>
      <w:szCs w:val="32"/>
    </w:rPr>
  </w:style>
  <w:style w:type="paragraph" w:styleId="2">
    <w:name w:val="heading 2"/>
    <w:uiPriority w:val="9"/>
    <w:semiHidden/>
    <w:unhideWhenUsed/>
    <w:qFormat/>
    <w:pPr>
      <w:spacing w:line="259" w:lineRule="auto"/>
      <w:outlineLvl w:val="1"/>
    </w:pPr>
    <w:rPr>
      <w:rFonts w:eastAsia="游ゴシック"/>
      <w:color w:val="2E74B5"/>
      <w:sz w:val="26"/>
      <w:szCs w:val="26"/>
    </w:rPr>
  </w:style>
  <w:style w:type="paragraph" w:styleId="3">
    <w:name w:val="heading 3"/>
    <w:uiPriority w:val="9"/>
    <w:semiHidden/>
    <w:unhideWhenUsed/>
    <w:qFormat/>
    <w:pPr>
      <w:spacing w:line="259" w:lineRule="auto"/>
      <w:outlineLvl w:val="2"/>
    </w:pPr>
    <w:rPr>
      <w:rFonts w:eastAsia="游ゴシック"/>
      <w:color w:val="1F4D78"/>
      <w:sz w:val="24"/>
      <w:szCs w:val="24"/>
    </w:rPr>
  </w:style>
  <w:style w:type="paragraph" w:styleId="4">
    <w:name w:val="heading 4"/>
    <w:uiPriority w:val="9"/>
    <w:semiHidden/>
    <w:unhideWhenUsed/>
    <w:qFormat/>
    <w:pPr>
      <w:spacing w:line="259" w:lineRule="auto"/>
      <w:outlineLvl w:val="3"/>
    </w:pPr>
    <w:rPr>
      <w:rFonts w:eastAsia="游ゴシック"/>
      <w:i/>
      <w:iCs/>
      <w:color w:val="2E74B5"/>
    </w:rPr>
  </w:style>
  <w:style w:type="paragraph" w:styleId="5">
    <w:name w:val="heading 5"/>
    <w:uiPriority w:val="9"/>
    <w:semiHidden/>
    <w:unhideWhenUsed/>
    <w:qFormat/>
    <w:pPr>
      <w:spacing w:line="259" w:lineRule="auto"/>
      <w:outlineLvl w:val="4"/>
    </w:pPr>
    <w:rPr>
      <w:rFonts w:eastAsia="游ゴシック"/>
      <w:color w:val="2E74B5"/>
    </w:rPr>
  </w:style>
  <w:style w:type="paragraph" w:styleId="6">
    <w:name w:val="heading 6"/>
    <w:uiPriority w:val="9"/>
    <w:semiHidden/>
    <w:unhideWhenUsed/>
    <w:qFormat/>
    <w:pPr>
      <w:spacing w:line="259" w:lineRule="auto"/>
      <w:outlineLvl w:val="5"/>
    </w:pPr>
    <w:rPr>
      <w:rFonts w:eastAsia="游ゴシック"/>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styleId="a4">
    <w:name w:val="footnote reference"/>
    <w:rPr>
      <w:vertAlign w:val="superscript"/>
    </w:rPr>
  </w:style>
  <w:style w:type="character" w:customStyle="1" w:styleId="a5">
    <w:name w:val="脚注文字列 (文字)"/>
    <w:link w:val="a6"/>
    <w:uiPriority w:val="99"/>
    <w:semiHidden/>
    <w:unhideWhenUsed/>
    <w:qFormat/>
    <w:rPr>
      <w:sz w:val="20"/>
      <w:szCs w:val="20"/>
    </w:rPr>
  </w:style>
  <w:style w:type="character" w:customStyle="1" w:styleId="EndnoteCharacters">
    <w:name w:val="Endnote Characters"/>
    <w:uiPriority w:val="99"/>
    <w:semiHidden/>
    <w:unhideWhenUsed/>
    <w:qFormat/>
    <w:rPr>
      <w:vertAlign w:val="superscript"/>
    </w:rPr>
  </w:style>
  <w:style w:type="character" w:styleId="a7">
    <w:name w:val="endnote reference"/>
    <w:rPr>
      <w:vertAlign w:val="superscript"/>
    </w:rPr>
  </w:style>
  <w:style w:type="character" w:customStyle="1" w:styleId="a8">
    <w:name w:val="文末脚注文字列 (文字)"/>
    <w:link w:val="a9"/>
    <w:uiPriority w:val="99"/>
    <w:semiHidden/>
    <w:unhideWhenUsed/>
    <w:qFormat/>
    <w:rPr>
      <w:sz w:val="20"/>
      <w:szCs w:val="20"/>
    </w:rPr>
  </w:style>
  <w:style w:type="character" w:customStyle="1" w:styleId="aa">
    <w:name w:val="ヘッダー (文字)"/>
    <w:basedOn w:val="a0"/>
    <w:link w:val="ab"/>
    <w:uiPriority w:val="99"/>
    <w:qFormat/>
    <w:rsid w:val="002D3A06"/>
  </w:style>
  <w:style w:type="character" w:customStyle="1" w:styleId="ac">
    <w:name w:val="フッター (文字)"/>
    <w:basedOn w:val="a0"/>
    <w:link w:val="ad"/>
    <w:uiPriority w:val="99"/>
    <w:qFormat/>
    <w:rsid w:val="002D3A06"/>
  </w:style>
  <w:style w:type="paragraph" w:customStyle="1" w:styleId="Heading">
    <w:name w:val="Heading"/>
    <w:basedOn w:val="a"/>
    <w:next w:val="ae"/>
    <w:qFormat/>
    <w:pPr>
      <w:keepNext/>
      <w:spacing w:before="240" w:after="120"/>
    </w:pPr>
    <w:rPr>
      <w:rFonts w:ascii="Liberation Sans" w:eastAsia="Noto Sans CJK SC" w:hAnsi="Liberation Sans" w:cs="FreeSans"/>
      <w:sz w:val="28"/>
      <w:szCs w:val="28"/>
    </w:rPr>
  </w:style>
  <w:style w:type="paragraph" w:styleId="ae">
    <w:name w:val="Body Text"/>
    <w:basedOn w:val="a"/>
    <w:pPr>
      <w:spacing w:after="140" w:line="276" w:lineRule="auto"/>
    </w:pPr>
  </w:style>
  <w:style w:type="paragraph" w:styleId="af">
    <w:name w:val="List"/>
    <w:basedOn w:val="ae"/>
    <w:rPr>
      <w:rFonts w:cs="FreeSans"/>
    </w:rPr>
  </w:style>
  <w:style w:type="paragraph" w:styleId="af0">
    <w:name w:val="caption"/>
    <w:basedOn w:val="a"/>
    <w:qFormat/>
    <w:pPr>
      <w:suppressLineNumbers/>
      <w:spacing w:before="120" w:after="120"/>
    </w:pPr>
    <w:rPr>
      <w:rFonts w:cs="FreeSans"/>
      <w:i/>
      <w:iCs/>
      <w:sz w:val="24"/>
      <w:szCs w:val="24"/>
    </w:rPr>
  </w:style>
  <w:style w:type="paragraph" w:customStyle="1" w:styleId="Index">
    <w:name w:val="Index"/>
    <w:basedOn w:val="a"/>
    <w:qFormat/>
    <w:pPr>
      <w:suppressLineNumbers/>
    </w:pPr>
    <w:rPr>
      <w:rFonts w:cs="FreeSans"/>
    </w:rPr>
  </w:style>
  <w:style w:type="paragraph" w:styleId="af1">
    <w:name w:val="Title"/>
    <w:uiPriority w:val="10"/>
    <w:qFormat/>
    <w:pPr>
      <w:spacing w:line="259" w:lineRule="auto"/>
    </w:pPr>
    <w:rPr>
      <w:rFonts w:eastAsia="游ゴシック"/>
      <w:sz w:val="56"/>
      <w:szCs w:val="56"/>
    </w:rPr>
  </w:style>
  <w:style w:type="paragraph" w:customStyle="1" w:styleId="10">
    <w:name w:val="強調太字1"/>
    <w:qFormat/>
    <w:pPr>
      <w:spacing w:line="259" w:lineRule="auto"/>
    </w:pPr>
    <w:rPr>
      <w:rFonts w:eastAsia="游ゴシック"/>
      <w:b/>
      <w:bCs/>
    </w:rPr>
  </w:style>
  <w:style w:type="paragraph" w:styleId="af2">
    <w:name w:val="List Paragraph"/>
    <w:qFormat/>
    <w:pPr>
      <w:spacing w:line="259" w:lineRule="auto"/>
    </w:pPr>
    <w:rPr>
      <w:rFonts w:eastAsia="游ゴシック"/>
    </w:rPr>
  </w:style>
  <w:style w:type="paragraph" w:styleId="a6">
    <w:name w:val="footnote text"/>
    <w:link w:val="a5"/>
    <w:uiPriority w:val="99"/>
    <w:semiHidden/>
    <w:unhideWhenUsed/>
    <w:rPr>
      <w:rFonts w:eastAsia="游ゴシック"/>
      <w:sz w:val="20"/>
      <w:szCs w:val="20"/>
    </w:rPr>
  </w:style>
  <w:style w:type="paragraph" w:styleId="a9">
    <w:name w:val="endnote text"/>
    <w:link w:val="a8"/>
    <w:uiPriority w:val="99"/>
    <w:semiHidden/>
    <w:unhideWhenUsed/>
    <w:rPr>
      <w:rFonts w:eastAsia="游ゴシック"/>
      <w:sz w:val="20"/>
      <w:szCs w:val="20"/>
    </w:rPr>
  </w:style>
  <w:style w:type="paragraph" w:customStyle="1" w:styleId="HeaderandFooter">
    <w:name w:val="Header and Footer"/>
    <w:basedOn w:val="a"/>
    <w:qFormat/>
  </w:style>
  <w:style w:type="paragraph" w:styleId="ab">
    <w:name w:val="header"/>
    <w:basedOn w:val="a"/>
    <w:link w:val="aa"/>
    <w:uiPriority w:val="99"/>
    <w:unhideWhenUsed/>
    <w:rsid w:val="002D3A06"/>
    <w:pPr>
      <w:tabs>
        <w:tab w:val="center" w:pos="4252"/>
        <w:tab w:val="right" w:pos="8504"/>
      </w:tabs>
      <w:snapToGrid w:val="0"/>
    </w:pPr>
  </w:style>
  <w:style w:type="paragraph" w:styleId="ad">
    <w:name w:val="footer"/>
    <w:basedOn w:val="a"/>
    <w:link w:val="ac"/>
    <w:uiPriority w:val="99"/>
    <w:unhideWhenUsed/>
    <w:rsid w:val="002D3A06"/>
    <w:pPr>
      <w:tabs>
        <w:tab w:val="center" w:pos="4252"/>
        <w:tab w:val="right" w:pos="8504"/>
      </w:tabs>
      <w:snapToGrid w:val="0"/>
    </w:pPr>
  </w:style>
  <w:style w:type="paragraph" w:styleId="af3">
    <w:name w:val="Revision"/>
    <w:uiPriority w:val="99"/>
    <w:semiHidden/>
    <w:qFormat/>
    <w:rsid w:val="00672D71"/>
    <w:rPr>
      <w:rFonts w:eastAsia="游ゴシック"/>
    </w:rPr>
  </w:style>
  <w:style w:type="table" w:styleId="af4">
    <w:name w:val="Table Grid"/>
    <w:basedOn w:val="a1"/>
    <w:uiPriority w:val="39"/>
    <w:rsid w:val="00735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majorFont>
      <a:minorFont>
        <a:latin typeface="游明朝"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B6E48-1D40-4553-BF6F-679602AB4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913</Words>
  <Characters>5205</Characters>
  <Application>Microsoft Office Word</Application>
  <DocSecurity>0</DocSecurity>
  <Lines>43</Lines>
  <Paragraphs>12</Paragraphs>
  <ScaleCrop>false</ScaleCrop>
  <Company>株式会社七十七銀行</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dc:description/>
  <cp:lastModifiedBy>青木　日和</cp:lastModifiedBy>
  <cp:revision>4</cp:revision>
  <cp:lastPrinted>2026-08-18T06:46:00Z</cp:lastPrinted>
  <dcterms:created xsi:type="dcterms:W3CDTF">2026-08-18T10:37:00Z</dcterms:created>
  <dcterms:modified xsi:type="dcterms:W3CDTF">2026-08-20T12:35:00Z</dcterms:modified>
  <dc:language>en-US</dc:language>
</cp:coreProperties>
</file>